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D5" w:rsidRDefault="008C57D5" w:rsidP="002C656A">
      <w:pPr>
        <w:shd w:val="clear" w:color="auto" w:fill="FFFFFF"/>
        <w:spacing w:after="0" w:line="240" w:lineRule="auto"/>
        <w:ind w:left="48" w:right="1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eastAsia="ru-RU"/>
        </w:rPr>
        <w:t>Детские страхи</w:t>
      </w:r>
    </w:p>
    <w:p w:rsidR="008C57D5" w:rsidRPr="008C57D5" w:rsidRDefault="008C57D5" w:rsidP="002C656A">
      <w:pPr>
        <w:shd w:val="clear" w:color="auto" w:fill="FFFFFF"/>
        <w:spacing w:after="0" w:line="240" w:lineRule="auto"/>
        <w:ind w:left="48" w:right="19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  <w:lang w:eastAsia="ru-RU"/>
        </w:rPr>
        <w:t>Консультация для родителей</w:t>
      </w:r>
      <w:bookmarkStart w:id="0" w:name="_GoBack"/>
      <w:bookmarkEnd w:id="0"/>
    </w:p>
    <w:p w:rsidR="008C57D5" w:rsidRDefault="008C57D5" w:rsidP="008C57D5">
      <w:pPr>
        <w:shd w:val="clear" w:color="auto" w:fill="FFFFFF"/>
        <w:spacing w:after="0" w:line="240" w:lineRule="auto"/>
        <w:ind w:left="48" w:right="1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8C57D5" w:rsidRPr="008C57D5" w:rsidRDefault="002C656A" w:rsidP="002C656A">
      <w:pPr>
        <w:shd w:val="clear" w:color="auto" w:fill="FFFFFF"/>
        <w:spacing w:after="0" w:line="240" w:lineRule="auto"/>
        <w:ind w:left="48"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ab/>
      </w:r>
      <w:r w:rsidR="008C57D5" w:rsidRPr="008C57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Существует </w:t>
      </w:r>
      <w:r w:rsidR="008C57D5" w:rsidRPr="008C57D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eastAsia="ru-RU"/>
        </w:rPr>
        <w:t xml:space="preserve">возрастная специфика </w:t>
      </w:r>
      <w:r w:rsidR="008C57D5" w:rsidRPr="008C57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детских страхов. В 2—3 года ребенок может бояться </w:t>
      </w:r>
      <w:r w:rsidR="008C57D5" w:rsidRPr="008C57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наказаний, боли (например, у врача), громких звуков, замкнутого пространства, одиноче</w:t>
      </w:r>
      <w:r w:rsidR="008C57D5" w:rsidRPr="008C57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="008C57D5" w:rsidRPr="008C57D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ства и особенно темноты. В 3—4 года, появляются страхи, связанные с развитием фантазии </w:t>
      </w:r>
      <w:r w:rsidR="008C57D5" w:rsidRPr="008C5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 страх сказочных персонажей. У детей 6—7 лет (а иногда и раньше) может поя</w:t>
      </w:r>
      <w:r w:rsidR="008C57D5" w:rsidRPr="008C5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8C57D5" w:rsidRPr="008C57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виться страх смерти, своей или своих близких.</w:t>
      </w:r>
    </w:p>
    <w:p w:rsidR="008C57D5" w:rsidRPr="008C57D5" w:rsidRDefault="008C57D5" w:rsidP="002C656A">
      <w:pPr>
        <w:shd w:val="clear" w:color="auto" w:fill="FFFFFF"/>
        <w:spacing w:before="422" w:after="200" w:line="240" w:lineRule="auto"/>
        <w:ind w:left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D5"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  <w:t>Родителям важно знать, что:</w:t>
      </w:r>
    </w:p>
    <w:p w:rsidR="008C57D5" w:rsidRPr="008C57D5" w:rsidRDefault="008C57D5" w:rsidP="002C65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D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Детские страхи — это нормально и часто неизбежно, поскольку дети ощущают </w:t>
      </w:r>
      <w:r w:rsidRPr="008C57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себя маленькими, физически слабыми в сравнении с любым взрослым.</w:t>
      </w:r>
    </w:p>
    <w:p w:rsidR="008C57D5" w:rsidRPr="008C57D5" w:rsidRDefault="008C57D5" w:rsidP="002C65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Страх — это здоровая реакция на реальную или потенциальную угрозу. Страх </w:t>
      </w:r>
      <w:r w:rsidRPr="008C57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субъективен. И если вам не страшно, это не значит, что не страшно тому, кто рядом с вами.</w:t>
      </w:r>
    </w:p>
    <w:p w:rsidR="008C57D5" w:rsidRPr="008C57D5" w:rsidRDefault="008C57D5" w:rsidP="002C65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Мальчики боятся не меньше, чем девочки, поскольку они все равно физически </w:t>
      </w:r>
      <w:r w:rsidRPr="008C57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слабее любых объектов и явлений взрослого мира.</w:t>
      </w:r>
    </w:p>
    <w:p w:rsidR="008C57D5" w:rsidRPr="002C656A" w:rsidRDefault="008C57D5" w:rsidP="002C65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Начиная с 5—6 лет, дети начинают осознавать и перерабатывать тему смерти. Это </w:t>
      </w:r>
      <w:r w:rsidRPr="008C57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естественный и необходимый ребенку процесс.</w:t>
      </w:r>
    </w:p>
    <w:p w:rsidR="008C57D5" w:rsidRPr="008C57D5" w:rsidRDefault="0099358F" w:rsidP="002C656A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545.75pt,633.6pt" to="545.75pt,7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67nTAIAAFgEAAAOAAAAZHJzL2Uyb0RvYy54bWysVMGO0zAQvSPxD5bvbZJuWnajTVeoabks&#10;sNIuH+DaTmPh2JbtNq0QEuwZqZ/AL3AAaaUFviH9I2w3rXbhghA9uOPxzPObmeecX6xrDlZUGyZF&#10;DpN+DAEVWBImFjl8czPrnUJgLBIEcSloDjfUwIvx0yfnjcroQFaSE6qBAxEma1QOK2tVFkUGV7RG&#10;pi8VFe6wlLpG1m31IiIaNQ695tEgjkdRIzVRWmJqjPMW+0M4DvhlSbF9XZaGWsBz6LjZsOqwzv0a&#10;jc9RttBIVQx3NNA/sKgRE+7SI1SBLAJLzf6AqhnW0sjS9rGsI1mWDNNQg6smiX+r5rpCioZaXHOM&#10;OrbJ/D9Y/Gp1pQEjORxAIFDtRtR+3n3Ybdvv7ZfdFuw+tj/bb+3X9q790d7tbp19v/vkbH/Y3nfu&#10;LRj4TjbKZA5wIq607wVei2t1KfFbA4ScVEgsaKjoZqPcNYnPiB6l+I1Rjs+8eSmJi0FLK0Nb16Wu&#10;PaRrGFiH6W2O06NrC/DeiZ03GaaDNBkGdJQdEpU29gWVNfBGDjkTvrEoQ6tLYz0RlB1CvFvIGeM8&#10;iIML0ORwdDKMQ4KRnBF/6MOMXswnXIMV8vIKv+7eR2FaLgUJYBVFZNrZFjG+t93lXHg8V4qj01l7&#10;/bw7i8+mp9PTtJcORtNeGhdF7/lskvZGs+TZsDgpJpMiee+pJWlWMUKo8OwOWk7Sv9NK96r2Kjyq&#10;+diG6DF66Jcje/gPpMMs/fj2QphLsrnShxk7+Ybg7qn59/Fw7+yHH4TxLwAAAP//AwBQSwMEFAAG&#10;AAgAAAAhAEITP8/eAAAADwEAAA8AAABkcnMvZG93bnJldi54bWxMj0FLxDAQhe+C/yGM4M1NUsiq&#10;tekiQsWLB1fxnG1jW0wmJcm21V/vLB709t7M48031W71js02pjGgBrkRwCy2oRux1/D22lzdAEvZ&#10;YGdcQKvhyybY1ednlSm7sOCLnfe5Z1SCqTQahpynkvPUDtabtAmTRdp9hOhNJht73kWzULl3vBBi&#10;y70ZkS4MZrIPg20/90evAWV+d8uSlzl+q0clVfMknhutLy/W+ztg2a75LwwnfEKHmpgO4YhdYo68&#10;uJWKsqSK7XUB7JT5nR1IKSkk8Lri//+ofwAAAP//AwBQSwECLQAUAAYACAAAACEAtoM4kv4AAADh&#10;AQAAEwAAAAAAAAAAAAAAAAAAAAAAW0NvbnRlbnRfVHlwZXNdLnhtbFBLAQItABQABgAIAAAAIQA4&#10;/SH/1gAAAJQBAAALAAAAAAAAAAAAAAAAAC8BAABfcmVscy8ucmVsc1BLAQItABQABgAIAAAAIQCD&#10;Q67nTAIAAFgEAAAOAAAAAAAAAAAAAAAAAC4CAABkcnMvZTJvRG9jLnhtbFBLAQItABQABgAIAAAA&#10;IQBCEz/P3gAAAA8BAAAPAAAAAAAAAAAAAAAAAKYEAABkcnMvZG93bnJldi54bWxQSwUGAAAAAAQA&#10;BADzAAAAsQUAAAAA&#10;" o:allowincell="f" strokeweight=".5pt">
            <w10:wrap anchorx="margin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7" style="position:absolute;left:0;text-align:lef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545.75pt,739.2pt" to="545.75pt,7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kkTAIAAFcEAAAOAAAAZHJzL2Uyb0RvYy54bWysVMGO0zAQvSPxD1bu3STbsOxGm65Q03JZ&#10;oNIuH+DaTmPh2JbtbVohJOCM1E/gFziAtNIC35D+EWOnLSxcECIHZzyeeXnzZpzzi1Uj0JIZy5Us&#10;ovQoiRCTRFEuF0X08no6OI2QdVhSLJRkRbRmNroYPXxw3uqcHataCcoMAhBp81YXUe2czuPYkpo1&#10;2B4pzSQcVso02MHWLGJqcAvojYiPk+QkbpWh2ijCrAVv2R9Go4BfVYy4F1VlmUOiiICbC6sJ69yv&#10;8egc5wuDdc3Jjgb+BxYN5hI+eoAqscPoxvA/oBpOjLKqckdENbGqKk5YqAGqSZPfqrmqsWahFhDH&#10;6oNM9v/BkufLmUGcQu8iJHEDLeo+bt9uN93X7tN2g7bvuu/dl+5zd9t9626378G+234A2x92dzv3&#10;BqVeyVbbHADHcma8FmQlr/SlIq8skmpcY7lgoaLrtYbPhIz4XorfWA185u0zRSEG3zgVZF1VpvGQ&#10;IBhahe6tD91jK4dI7yTgzc6yZBgaG+N8n6eNdU+ZapA3ikhw6XXFOV5eWgfMIXQf4t1STbkQYTaE&#10;RG0RDdPHj0KCVYJTf+jDrFnMx8KgJfbTFR4vA4DdCzPqRtIAVjNMJzvbYS56G+KF9HhQCdDZWf34&#10;vD5Lziank9NskB2fTAZZUpaDJ9NxNjiZAqVyWI7HZfrGU0uzvOaUMunZ7Uc5zf5uVHaXqh/CwzAf&#10;ZIjvo4cSgez+HUiHVvru9XMwV3Q9M14N31WY3hC8u2n+evy6D1E//wejHwAAAP//AwBQSwMEFAAG&#10;AAgAAAAhANxAVYPiAAAADwEAAA8AAABkcnMvZG93bnJldi54bWxMj0FPwzAMhe9I/IfISNxYumkt&#10;ozSdaAWHHUBiQwJuWWPaisYpTbqVf48nDnB7z356/pytJ9uJAw6+daRgPotAIFXOtFQreNk9XK1A&#10;+KDJ6M4RKvhGD+v8/CzTqXFHesbDNtSCS8inWkETQp9K6asGrfYz1yPx7sMNVge2Qy3NoI9cbju5&#10;iKJEWt0SX2h0j2WD1ed2tAqCf317CuPmq0iKxxJ3xXt5LzdKXV5Md7cgAk7hLwwnfEaHnJn2biTj&#10;Rcc+upnHnGW1vF4tQZwyv7M9qzhOFiDzTP7/I/8BAAD//wMAUEsBAi0AFAAGAAgAAAAhALaDOJL+&#10;AAAA4QEAABMAAAAAAAAAAAAAAAAAAAAAAFtDb250ZW50X1R5cGVzXS54bWxQSwECLQAUAAYACAAA&#10;ACEAOP0h/9YAAACUAQAACwAAAAAAAAAAAAAAAAAvAQAAX3JlbHMvLnJlbHNQSwECLQAUAAYACAAA&#10;ACEAHVYJJEwCAABXBAAADgAAAAAAAAAAAAAAAAAuAgAAZHJzL2Uyb0RvYy54bWxQSwECLQAUAAYA&#10;CAAAACEA3EBVg+IAAAAPAQAADwAAAAAAAAAAAAAAAACmBAAAZHJzL2Rvd25yZXYueG1sUEsFBgAA&#10;AAAEAAQA8wAAALUFAAAAAA==&#10;" o:allowincell="f" strokeweight=".25pt">
            <w10:wrap anchorx="margin"/>
          </v:line>
        </w:pict>
      </w:r>
      <w:r w:rsidR="008C57D5" w:rsidRPr="008C57D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Как реагировать на детские страхи</w:t>
      </w:r>
    </w:p>
    <w:p w:rsidR="008C57D5" w:rsidRPr="008C57D5" w:rsidRDefault="008C57D5" w:rsidP="002C656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77"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Не стоит логически разубеждать ребенка, говорить ему, что бояться нечего. Он уже боится, </w:t>
      </w:r>
      <w:r w:rsidRPr="008C57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 ваша логика ему не поможет. Лучше сказать: «Я с тобой». Мягкое реагирование на страхи ребенка, теплота и принятие, поддержка и понимание лучше и результативнее, чем убежде</w:t>
      </w:r>
      <w:r w:rsidRPr="008C57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8C57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ние, чтение морали.</w:t>
      </w:r>
    </w:p>
    <w:p w:rsidR="008C57D5" w:rsidRPr="008C57D5" w:rsidRDefault="008C57D5" w:rsidP="002C656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77"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Если вы начинаете ругать ребенка за проявления страха, то он почувствует себя еще более </w:t>
      </w:r>
      <w:r w:rsidRPr="008C57D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беспомощным и «плохим». Это не поможет ему избавиться от страха, он просто загонит его внутрь, чтобы не показывать вам.</w:t>
      </w:r>
    </w:p>
    <w:p w:rsidR="008C57D5" w:rsidRPr="008C57D5" w:rsidRDefault="008C57D5" w:rsidP="002C656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77"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Нет смысла говорить: «Посмотри на меня: я же не боюсь!». Вы — большой, взрослый и </w:t>
      </w:r>
      <w:r w:rsidRPr="008C57D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сильный. Вам значительно легче не бояться. Ребенок понимает, что он в разы меньше вас и </w:t>
      </w:r>
      <w:r w:rsidRPr="008C57D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физически слабее. Если уж и говорить «Я не боюсь», то не в контексте «Я — смелый, а ты — </w:t>
      </w:r>
      <w:r w:rsidRPr="008C57D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трусливый», а в контексте «Я — взрослый и я смогу защитить тебя». Важно понимать, что нельзя </w:t>
      </w:r>
      <w:r w:rsidRPr="008C57D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усилием воли перестать бояться, можно только пережить страх. Но пережить его можно только тогда, когда есть возможность опереться на что-то внутри себя или на кого-то, кто </w:t>
      </w:r>
      <w:r w:rsidRPr="008C57D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может помочь.</w:t>
      </w:r>
    </w:p>
    <w:p w:rsidR="008C57D5" w:rsidRPr="008C57D5" w:rsidRDefault="008C57D5" w:rsidP="002C656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 нужно избегать тем, которые пугают ребенка. Если он хочет с вами</w:t>
      </w:r>
      <w:r w:rsidRPr="008C57D5">
        <w:rPr>
          <w:rFonts w:ascii="Calibri" w:eastAsia="Times New Roman" w:hAnsi="Calibri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8C57D5" w:rsidRPr="00CD348C" w:rsidRDefault="008C57D5" w:rsidP="002C65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43"/>
        <w:jc w:val="both"/>
        <w:rPr>
          <w:rFonts w:ascii="Times New Roman" w:hAnsi="Times New Roman" w:cs="Times New Roman"/>
          <w:sz w:val="28"/>
          <w:szCs w:val="28"/>
        </w:rPr>
      </w:pPr>
      <w:r w:rsidRPr="00CD348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поговорить о своих </w:t>
      </w:r>
      <w:r w:rsidRPr="00CD348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страхах, не стоит от него отмахиваться или пытаться </w:t>
      </w:r>
      <w:r w:rsidRPr="00CD348C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переключить его внимание на другие </w:t>
      </w:r>
      <w:r w:rsidRPr="00CD348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темы. Высмеивание страхов также недопустимо: ваш малыш замкнется и останется со своим </w:t>
      </w:r>
      <w:r w:rsidRPr="00CD348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страхом один на один. Проговаривание сильно уменьшает силу страха. Его интенсивность </w:t>
      </w:r>
      <w:r w:rsidRPr="00CD348C">
        <w:rPr>
          <w:rFonts w:ascii="Times New Roman" w:hAnsi="Times New Roman" w:cs="Times New Roman"/>
          <w:color w:val="000000"/>
          <w:spacing w:val="-5"/>
          <w:sz w:val="28"/>
          <w:szCs w:val="28"/>
        </w:rPr>
        <w:t>может значительно снижаться или даже уходить, если есть с кем его разделить.</w:t>
      </w:r>
    </w:p>
    <w:p w:rsidR="008C57D5" w:rsidRPr="00CD348C" w:rsidRDefault="008C57D5" w:rsidP="002C656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CD348C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Дети часто рисуют или проигрывают свои страхи. Игра и рисование позволяют прожить в воображаемой реальности волнующую и пугающую ситуацию, эмоционально отреагиро</w:t>
      </w:r>
      <w:r w:rsidRPr="00CD348C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CD348C">
        <w:rPr>
          <w:rFonts w:ascii="Times New Roman" w:hAnsi="Times New Roman" w:cs="Times New Roman"/>
          <w:color w:val="000000"/>
          <w:spacing w:val="-3"/>
          <w:sz w:val="28"/>
          <w:szCs w:val="28"/>
        </w:rPr>
        <w:t>вать на нее. Можно спросить ребенка о содержании рисунка или игры. Но не стоит вмеши</w:t>
      </w:r>
      <w:r w:rsidRPr="00CD348C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D348C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ваться в этот процесс, если ребенок не приглашает вас, отзываться критически, осуждать.</w:t>
      </w:r>
    </w:p>
    <w:p w:rsidR="008C57D5" w:rsidRPr="00CD348C" w:rsidRDefault="008C57D5" w:rsidP="002C656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77"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CD348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Если у ребенка есть желание поделиться с вами, можно предложить ему слепить свой страх из пластилина или глины, «пообщаться» со страхом, проигрывая его в маленьких сценках, </w:t>
      </w:r>
      <w:r w:rsidRPr="00CD348C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сочинить сказку со счастливым концом и т.п.</w:t>
      </w:r>
    </w:p>
    <w:p w:rsidR="008C57D5" w:rsidRPr="00BD13F2" w:rsidRDefault="008C57D5" w:rsidP="002C65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3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 ночных страхах уместны успокаивающие ритуалы перед отходом ко сну. Спокойное, </w:t>
      </w:r>
      <w:r w:rsidRPr="00BD13F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доброе отношение родителей, нежный телесный контакт помогут ребенку справиться со </w:t>
      </w:r>
      <w:r w:rsidRPr="00BD13F2">
        <w:rPr>
          <w:rFonts w:ascii="Times New Roman" w:hAnsi="Times New Roman" w:cs="Times New Roman"/>
          <w:color w:val="000000"/>
          <w:spacing w:val="-4"/>
          <w:sz w:val="28"/>
          <w:szCs w:val="28"/>
        </w:rPr>
        <w:t>своими страхами и тревожными снами.</w:t>
      </w:r>
      <w:r w:rsidRPr="00BD1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13F2">
        <w:rPr>
          <w:rFonts w:ascii="Times New Roman" w:eastAsia="Times New Roman" w:hAnsi="Times New Roman" w:cs="Times New Roman"/>
          <w:sz w:val="28"/>
          <w:szCs w:val="28"/>
        </w:rPr>
        <w:t>Если  ваш  ребенок  боится  заснуть,  посидите  около  его  кровати,  пока  он  не  заснет.</w:t>
      </w:r>
    </w:p>
    <w:p w:rsidR="008C57D5" w:rsidRPr="00BD13F2" w:rsidRDefault="008C57D5" w:rsidP="002C65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3F2">
        <w:rPr>
          <w:rFonts w:ascii="Times New Roman" w:eastAsia="Times New Roman" w:hAnsi="Times New Roman" w:cs="Times New Roman"/>
          <w:sz w:val="28"/>
          <w:szCs w:val="28"/>
        </w:rPr>
        <w:t>Видите  себя  с  ребенком  весело,   уверенно  покажите,  что  оснований  для  страха  нет.</w:t>
      </w:r>
    </w:p>
    <w:p w:rsidR="008C57D5" w:rsidRPr="00BD13F2" w:rsidRDefault="008C57D5" w:rsidP="002C65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3F2">
        <w:rPr>
          <w:rFonts w:ascii="Times New Roman" w:eastAsia="Times New Roman" w:hAnsi="Times New Roman" w:cs="Times New Roman"/>
          <w:sz w:val="28"/>
          <w:szCs w:val="28"/>
        </w:rPr>
        <w:t>Не пытайтесь излишне опекать трусишку: если он не научится решать свои проблемы, то не сможет почувствовать силу, не будет способен защитить себя.</w:t>
      </w:r>
    </w:p>
    <w:p w:rsidR="008C57D5" w:rsidRPr="00CD348C" w:rsidRDefault="008C57D5" w:rsidP="002C656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77"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CD348C">
        <w:rPr>
          <w:rFonts w:ascii="Times New Roman" w:hAnsi="Times New Roman" w:cs="Times New Roman"/>
          <w:color w:val="000000"/>
          <w:sz w:val="28"/>
          <w:szCs w:val="28"/>
        </w:rPr>
        <w:t xml:space="preserve">Лучше всего — быть рядом, когда ребенку страшно, расспрашивать его о том, чего он </w:t>
      </w:r>
      <w:r w:rsidRPr="00CD34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боится, что может случиться, оказывать поддержку, вместе придумывать способы (включая </w:t>
      </w:r>
      <w:r w:rsidRPr="00CD348C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волшебные) справиться с этой ситуацией.</w:t>
      </w:r>
    </w:p>
    <w:p w:rsidR="008C57D5" w:rsidRPr="00CD348C" w:rsidRDefault="008C57D5" w:rsidP="002C656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77"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CD348C">
        <w:rPr>
          <w:rFonts w:ascii="Times New Roman" w:hAnsi="Times New Roman" w:cs="Times New Roman"/>
          <w:color w:val="000000"/>
          <w:spacing w:val="-5"/>
          <w:sz w:val="28"/>
          <w:szCs w:val="28"/>
        </w:rPr>
        <w:t>Важно создать дома такую атмосферу, в которой малыш будет чувствовать себя в безопас</w:t>
      </w:r>
      <w:r w:rsidRPr="00CD348C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CD348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ности: спокойная, внимательная, нежная мама и папа, излучающий стабильность и безо</w:t>
      </w:r>
      <w:r w:rsidRPr="00CD348C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D348C">
        <w:rPr>
          <w:rFonts w:ascii="Times New Roman" w:hAnsi="Times New Roman" w:cs="Times New Roman"/>
          <w:color w:val="000000"/>
          <w:spacing w:val="-4"/>
          <w:sz w:val="28"/>
          <w:szCs w:val="28"/>
        </w:rPr>
        <w:t>пасность, — лучшая защита от детских страхов.</w:t>
      </w:r>
    </w:p>
    <w:p w:rsidR="008C57D5" w:rsidRPr="00CD348C" w:rsidRDefault="002C656A" w:rsidP="002C656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8C57D5" w:rsidRPr="00CD348C">
        <w:rPr>
          <w:rFonts w:ascii="Times New Roman" w:hAnsi="Times New Roman" w:cs="Times New Roman"/>
          <w:sz w:val="28"/>
          <w:szCs w:val="28"/>
        </w:rPr>
        <w:t>Ребёнок освобождается от страха, если он переживает это чувство. Чтобы помочь ребёнку пережить страх, можно предложить посмотреть детские художественные и мультипликационные фильмы, или почитать сказки и другие художественные произведения, в которых герои преодолевают свой страх.</w:t>
      </w:r>
    </w:p>
    <w:p w:rsidR="008C57D5" w:rsidRPr="008C57D5" w:rsidRDefault="008C57D5" w:rsidP="002C65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Рекомендуемые  мультипликационные фильмы для детей:</w:t>
      </w:r>
    </w:p>
    <w:p w:rsidR="008C57D5" w:rsidRPr="008C57D5" w:rsidRDefault="008C57D5" w:rsidP="002C656A">
      <w:pPr>
        <w:numPr>
          <w:ilvl w:val="0"/>
          <w:numId w:val="4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C57D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Бояка</w:t>
      </w:r>
      <w:proofErr w:type="spellEnd"/>
      <w:r w:rsidRPr="008C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мухи не обидит»;</w:t>
      </w:r>
    </w:p>
    <w:p w:rsidR="008C57D5" w:rsidRPr="008C57D5" w:rsidRDefault="008C57D5" w:rsidP="002C65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D5">
        <w:rPr>
          <w:rFonts w:ascii="Times New Roman" w:eastAsia="Times New Roman" w:hAnsi="Times New Roman" w:cs="Times New Roman"/>
          <w:sz w:val="28"/>
          <w:szCs w:val="28"/>
          <w:lang w:eastAsia="ru-RU"/>
        </w:rPr>
        <w:t>«Змей на чердаке»;</w:t>
      </w:r>
    </w:p>
    <w:p w:rsidR="008C57D5" w:rsidRPr="008C57D5" w:rsidRDefault="008C57D5" w:rsidP="002C65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D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«Нехороший мальчик»;</w:t>
      </w:r>
    </w:p>
    <w:p w:rsidR="008C57D5" w:rsidRPr="008C57D5" w:rsidRDefault="008C57D5" w:rsidP="002C65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D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«Ничуть не страшно»;</w:t>
      </w:r>
    </w:p>
    <w:p w:rsidR="008C57D5" w:rsidRPr="008C57D5" w:rsidRDefault="008C57D5" w:rsidP="002C65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D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«Дедушка Ау».</w:t>
      </w:r>
    </w:p>
    <w:p w:rsidR="008C57D5" w:rsidRPr="008C57D5" w:rsidRDefault="008C57D5" w:rsidP="002C65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Рекомендуемая  художественная литература для совместного чтения с детьми дошкольного возраста:</w:t>
      </w:r>
    </w:p>
    <w:p w:rsidR="008C57D5" w:rsidRPr="008C57D5" w:rsidRDefault="008C57D5" w:rsidP="002C656A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D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«Приключения жёлтого чемоданчика» Софья Прокофьева;</w:t>
      </w:r>
    </w:p>
    <w:p w:rsidR="008C57D5" w:rsidRPr="008C57D5" w:rsidRDefault="008C57D5" w:rsidP="002C65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D5">
        <w:rPr>
          <w:rFonts w:ascii="Times New Roman" w:eastAsia="Times New Roman" w:hAnsi="Times New Roman" w:cs="Times New Roman"/>
          <w:sz w:val="28"/>
          <w:szCs w:val="28"/>
          <w:lang w:eastAsia="ru-RU"/>
        </w:rPr>
        <w:t>«Тук-тук-тук» Николай Носов;</w:t>
      </w:r>
    </w:p>
    <w:p w:rsidR="008C57D5" w:rsidRPr="008C57D5" w:rsidRDefault="008C57D5" w:rsidP="002C65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D5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«Живая шляпа» Николай Носов;</w:t>
      </w:r>
    </w:p>
    <w:p w:rsidR="008C57D5" w:rsidRPr="008C57D5" w:rsidRDefault="008C57D5" w:rsidP="002C65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D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«Прятки» Николай Носов;</w:t>
      </w:r>
    </w:p>
    <w:p w:rsidR="008C57D5" w:rsidRPr="008C57D5" w:rsidRDefault="008C57D5" w:rsidP="002C65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D5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«Находчивость» Николай Носов.</w:t>
      </w:r>
    </w:p>
    <w:p w:rsidR="008C57D5" w:rsidRPr="008C57D5" w:rsidRDefault="008C57D5" w:rsidP="002C6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5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уменьшения </w:t>
      </w:r>
      <w:r w:rsidR="002C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 </w:t>
      </w:r>
      <w:r w:rsidRPr="008C57D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дошкольного возраста важно исключить просмотр художественных фильмов – «ужасов».</w:t>
      </w:r>
    </w:p>
    <w:p w:rsidR="008C57D5" w:rsidRPr="008C57D5" w:rsidRDefault="002C656A" w:rsidP="002C65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7D5" w:rsidRPr="008C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помочь детям преодолеть страхи, необходимо детям за 30 минут до сна давать пить тёплое молоко. Оно успокаивает ребёнка. Кроме этого уменьшению страхов у детей способствует выезд на природу. </w:t>
      </w:r>
      <w:proofErr w:type="gramStart"/>
      <w:r w:rsidR="008C57D5" w:rsidRPr="008C57D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Желателен  сон</w:t>
      </w:r>
      <w:proofErr w:type="gramEnd"/>
      <w:r w:rsidR="008C57D5" w:rsidRPr="008C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21 часа в зимнее время и с 22 часов -  в летнее, поскольку ранний сон способствует появлению ощущения спокойствия. Ребёнок перестаёт бояться, если взрослые, находящиеся рядом позволяют ему проговаривать вслух свои страхи, поскольку </w:t>
      </w:r>
      <w:r w:rsidR="008C57D5" w:rsidRPr="008C5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эмоции, выраженные словами, теряют свою силу</w:t>
      </w:r>
      <w:r w:rsidR="008C57D5" w:rsidRPr="008C5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57D5" w:rsidRPr="008C57D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:rsidR="008C57D5" w:rsidRPr="008C57D5" w:rsidRDefault="008C57D5" w:rsidP="002C6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Можно использовать </w:t>
      </w:r>
      <w:r w:rsidRPr="008C5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 в домашних условиях, способствующие освобождению от страхов</w:t>
      </w:r>
    </w:p>
    <w:p w:rsidR="002C656A" w:rsidRPr="002C656A" w:rsidRDefault="008C57D5" w:rsidP="002C6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Качели</w:t>
      </w:r>
    </w:p>
    <w:p w:rsidR="008C57D5" w:rsidRPr="008C57D5" w:rsidRDefault="002C656A" w:rsidP="002C6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7D5" w:rsidRPr="008C5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садится в позу «зародыша»: поднимает колени и наклоняет к ним голову, ступни плотно прижаты к полу, руки обхватывают колени, глаза закрыты.</w:t>
      </w:r>
    </w:p>
    <w:p w:rsidR="008C57D5" w:rsidRPr="008C57D5" w:rsidRDefault="002C656A" w:rsidP="002C6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C57D5" w:rsidRPr="008C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встаёт сзади, кладёт руки </w:t>
      </w:r>
      <w:proofErr w:type="gramStart"/>
      <w:r w:rsidR="008C57D5" w:rsidRPr="008C5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8C57D5" w:rsidRPr="008C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полечи </w:t>
      </w:r>
      <w:proofErr w:type="gramStart"/>
      <w:r w:rsidR="008C57D5" w:rsidRPr="008C5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сидящему</w:t>
      </w:r>
      <w:proofErr w:type="gramEnd"/>
      <w:r w:rsidR="008C57D5" w:rsidRPr="008C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ребёнку, и осторожно начинает медленно покачивать его, как качели. Ритм медленный, движения плавные. Игра способствует возникновению у ребёнка чувства родительской защищённости, надёжности</w:t>
      </w:r>
    </w:p>
    <w:p w:rsidR="002C656A" w:rsidRDefault="002C656A" w:rsidP="002C65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7D5" w:rsidRPr="002C656A" w:rsidRDefault="008C57D5" w:rsidP="002C6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Сражение</w:t>
      </w:r>
    </w:p>
    <w:p w:rsidR="008C57D5" w:rsidRPr="008C57D5" w:rsidRDefault="008C57D5" w:rsidP="002C6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и ребёнку предлагается бросать друг в друга мелкими, нетяжёлыми предметами (бумажные шарики, еловые шишки) из-за укрытия в виде стульев, поставленных напротив друг друга на расстоянии нескольких метров. Предметы нельзя бросать слишком сильно, главное – попасть и увернуться. Игра способствует уменьшению страха боли, уколов, неожиданного воздействия, способствует ослаблению напряжённости между взрослыми и ребёнком.</w:t>
      </w:r>
    </w:p>
    <w:p w:rsidR="008C57D5" w:rsidRPr="008C57D5" w:rsidRDefault="008C57D5" w:rsidP="008C57D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5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Пролезание</w:t>
      </w:r>
      <w:proofErr w:type="spellEnd"/>
    </w:p>
    <w:p w:rsidR="008C57D5" w:rsidRDefault="008C57D5" w:rsidP="002C6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D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 ребёнок по очереди пролезают через ряд стульев. В этой игре возможно догонять друг друга или уходить от погони. Игра способствует преодолению страхов замкнутого пространства и нападения.</w:t>
      </w:r>
    </w:p>
    <w:p w:rsidR="002C656A" w:rsidRPr="008C57D5" w:rsidRDefault="002C656A" w:rsidP="002C65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7D5" w:rsidRPr="008C57D5" w:rsidRDefault="008C57D5" w:rsidP="002C65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5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Рекомендуемая литература для родителей:</w:t>
      </w:r>
    </w:p>
    <w:p w:rsidR="008C57D5" w:rsidRPr="008C57D5" w:rsidRDefault="008C57D5" w:rsidP="002C656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D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«Дневные и ночные страхи у детей» А.И.Захаров;</w:t>
      </w:r>
    </w:p>
    <w:p w:rsidR="008C57D5" w:rsidRPr="008C57D5" w:rsidRDefault="008C57D5" w:rsidP="002C656A">
      <w:pPr>
        <w:numPr>
          <w:ilvl w:val="0"/>
          <w:numId w:val="7"/>
        </w:numPr>
        <w:spacing w:after="0" w:line="240" w:lineRule="auto"/>
        <w:ind w:right="-42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«Семья глазами ребёнка» </w:t>
      </w:r>
      <w:proofErr w:type="spellStart"/>
      <w:r w:rsidRPr="008C57D5">
        <w:rPr>
          <w:rFonts w:ascii="Times New Roman" w:eastAsia="Times New Roman" w:hAnsi="Times New Roman" w:cs="Times New Roman"/>
          <w:sz w:val="28"/>
          <w:szCs w:val="28"/>
          <w:lang w:eastAsia="ru-RU"/>
        </w:rPr>
        <w:t>Г.Т.Хоментаускас</w:t>
      </w:r>
      <w:proofErr w:type="spellEnd"/>
      <w:r w:rsidRPr="008C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2042" w:rsidRDefault="004F2042" w:rsidP="002C656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4F2042" w:rsidRPr="0092450C" w:rsidRDefault="004F2042" w:rsidP="002C656A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lastRenderedPageBreak/>
        <w:t xml:space="preserve">       </w:t>
      </w:r>
      <w:r w:rsidRPr="00924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4F2042" w:rsidRPr="0092450C" w:rsidRDefault="004F2042" w:rsidP="004F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город Краснодар</w:t>
      </w:r>
    </w:p>
    <w:p w:rsidR="004F2042" w:rsidRPr="0092450C" w:rsidRDefault="004F2042" w:rsidP="004F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5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 сад комбинированного вида №228 «Голубка»</w:t>
      </w:r>
    </w:p>
    <w:p w:rsidR="004F2042" w:rsidRPr="0092450C" w:rsidRDefault="004F2042" w:rsidP="004F2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50C">
        <w:rPr>
          <w:rFonts w:ascii="Times New Roman" w:eastAsia="Times New Roman" w:hAnsi="Times New Roman" w:cs="Times New Roman"/>
          <w:sz w:val="24"/>
          <w:szCs w:val="24"/>
          <w:lang w:eastAsia="ru-RU"/>
        </w:rPr>
        <w:t>350078,г. Краснодар, ул.им</w:t>
      </w:r>
      <w:proofErr w:type="gramStart"/>
      <w:r w:rsidRPr="0092450C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92450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ургенева №.146,  тел./факс  (861) 220-57-51, 220-45-07</w:t>
      </w:r>
    </w:p>
    <w:p w:rsidR="004F2042" w:rsidRPr="0092450C" w:rsidRDefault="004F2042" w:rsidP="004F2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45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245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245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245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92450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detsad</w:t>
      </w:r>
      <w:proofErr w:type="spellEnd"/>
      <w:r w:rsidRPr="00924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228@</w:t>
      </w:r>
      <w:proofErr w:type="spellStart"/>
      <w:r w:rsidRPr="0092450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kubannet</w:t>
      </w:r>
      <w:proofErr w:type="spellEnd"/>
      <w:r w:rsidRPr="00924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92450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4F2042" w:rsidRPr="0092450C" w:rsidRDefault="004F2042" w:rsidP="004F20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2042" w:rsidRPr="0092450C" w:rsidRDefault="004F2042" w:rsidP="004F2042">
      <w:pPr>
        <w:tabs>
          <w:tab w:val="left" w:pos="19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042" w:rsidRPr="0092450C" w:rsidRDefault="004F2042" w:rsidP="004F2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042" w:rsidRPr="0092450C" w:rsidRDefault="004F2042" w:rsidP="004F2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042" w:rsidRPr="0092450C" w:rsidRDefault="004F2042" w:rsidP="004F2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042" w:rsidRPr="0092450C" w:rsidRDefault="004F2042" w:rsidP="004F2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042" w:rsidRPr="0092450C" w:rsidRDefault="004F2042" w:rsidP="004F2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042" w:rsidRPr="0092450C" w:rsidRDefault="004F2042" w:rsidP="004F2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042" w:rsidRDefault="004F2042" w:rsidP="004F2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Консультация 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родителей </w:t>
      </w:r>
    </w:p>
    <w:p w:rsidR="004F2042" w:rsidRDefault="004F2042" w:rsidP="004F2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Детские страхи</w:t>
      </w:r>
    </w:p>
    <w:p w:rsidR="004F2042" w:rsidRDefault="004F2042" w:rsidP="004F20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042" w:rsidRDefault="004F2042" w:rsidP="004F20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042" w:rsidRDefault="004F2042" w:rsidP="004F20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042" w:rsidRDefault="004F2042" w:rsidP="004F2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042" w:rsidRDefault="004F2042" w:rsidP="004F2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042" w:rsidRDefault="004F2042" w:rsidP="004F2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042" w:rsidRDefault="004F2042" w:rsidP="004F2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042" w:rsidRDefault="004F2042" w:rsidP="004F2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042" w:rsidRDefault="004F2042" w:rsidP="004F2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042" w:rsidRDefault="004F2042" w:rsidP="004F2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042" w:rsidRDefault="004F2042" w:rsidP="004F2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042" w:rsidRPr="008C57D5" w:rsidRDefault="004F2042" w:rsidP="004F204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Pr="00A87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педагог-психолог Плетнева Е.Б.</w:t>
      </w:r>
    </w:p>
    <w:p w:rsidR="008C57D5" w:rsidRPr="008C57D5" w:rsidRDefault="008C57D5" w:rsidP="008C57D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C57D5" w:rsidRPr="008C57D5" w:rsidSect="002C65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abstractNum w:abstractNumId="0">
    <w:nsid w:val="14C04DA2"/>
    <w:multiLevelType w:val="multilevel"/>
    <w:tmpl w:val="2A84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7238B"/>
    <w:multiLevelType w:val="hybridMultilevel"/>
    <w:tmpl w:val="68FA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50443"/>
    <w:multiLevelType w:val="multilevel"/>
    <w:tmpl w:val="4AC6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94F63"/>
    <w:multiLevelType w:val="multilevel"/>
    <w:tmpl w:val="B7EC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AA74E0"/>
    <w:multiLevelType w:val="hybridMultilevel"/>
    <w:tmpl w:val="EBE07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03273"/>
    <w:multiLevelType w:val="hybridMultilevel"/>
    <w:tmpl w:val="2CE0D8E6"/>
    <w:lvl w:ilvl="0" w:tplc="428C57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D1024"/>
    <w:multiLevelType w:val="hybridMultilevel"/>
    <w:tmpl w:val="BE208C46"/>
    <w:lvl w:ilvl="0" w:tplc="428C57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855"/>
    <w:rsid w:val="00034798"/>
    <w:rsid w:val="002C656A"/>
    <w:rsid w:val="004F2042"/>
    <w:rsid w:val="005236AD"/>
    <w:rsid w:val="006E01E1"/>
    <w:rsid w:val="008C57D5"/>
    <w:rsid w:val="00931855"/>
    <w:rsid w:val="0099358F"/>
    <w:rsid w:val="009C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7D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1043</Words>
  <Characters>5948</Characters>
  <Application>Microsoft Office Word</Application>
  <DocSecurity>0</DocSecurity>
  <Lines>49</Lines>
  <Paragraphs>13</Paragraphs>
  <ScaleCrop>false</ScaleCrop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5</cp:revision>
  <cp:lastPrinted>2019-05-13T11:43:00Z</cp:lastPrinted>
  <dcterms:created xsi:type="dcterms:W3CDTF">2019-05-13T10:30:00Z</dcterms:created>
  <dcterms:modified xsi:type="dcterms:W3CDTF">2020-05-16T15:00:00Z</dcterms:modified>
</cp:coreProperties>
</file>