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FD02DF" w:rsidRDefault="00CD41AE" w:rsidP="00FD02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02DF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МУНИЦИПАЛЬНОГО ОБРАЗОВАНИЯ ГОРОД КРАСНОДАР «ДЕТСКИЙ САД КОМБИНИРОВАННОГО ВИДА №228 «ГОЛУБКА»</w:t>
      </w:r>
    </w:p>
    <w:p w:rsidR="00CD41AE" w:rsidRDefault="00CD41AE" w:rsidP="00FD02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ул.Тургенева,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146,г</w:t>
      </w:r>
      <w:proofErr w:type="gramEnd"/>
      <w:r>
        <w:rPr>
          <w:rFonts w:ascii="Times New Roman" w:hAnsi="Times New Roman" w:cs="Times New Roman"/>
          <w:sz w:val="28"/>
          <w:szCs w:val="28"/>
        </w:rPr>
        <w:t>.краснодар,350078, тел/факс(861)220-57-51</w:t>
      </w:r>
    </w:p>
    <w:p w:rsidR="00CD41AE" w:rsidRDefault="00CD41AE" w:rsidP="00FD02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41AE" w:rsidRDefault="00CD41AE" w:rsidP="00CD41AE">
      <w:pPr>
        <w:rPr>
          <w:rFonts w:ascii="Times New Roman" w:hAnsi="Times New Roman" w:cs="Times New Roman"/>
          <w:sz w:val="28"/>
          <w:szCs w:val="28"/>
        </w:rPr>
      </w:pPr>
    </w:p>
    <w:p w:rsidR="00CD41AE" w:rsidRDefault="00CD41AE" w:rsidP="00CD41AE">
      <w:pPr>
        <w:rPr>
          <w:rFonts w:ascii="Times New Roman" w:hAnsi="Times New Roman" w:cs="Times New Roman"/>
          <w:sz w:val="28"/>
          <w:szCs w:val="28"/>
        </w:rPr>
      </w:pPr>
    </w:p>
    <w:p w:rsidR="00FD02DF" w:rsidRDefault="00FD02DF" w:rsidP="00CD41AE">
      <w:pPr>
        <w:rPr>
          <w:rFonts w:ascii="Times New Roman" w:hAnsi="Times New Roman" w:cs="Times New Roman"/>
          <w:sz w:val="28"/>
          <w:szCs w:val="28"/>
        </w:rPr>
      </w:pPr>
    </w:p>
    <w:p w:rsidR="00FD02DF" w:rsidRDefault="00FD02DF" w:rsidP="00CD41AE">
      <w:pPr>
        <w:rPr>
          <w:rFonts w:ascii="Times New Roman" w:hAnsi="Times New Roman" w:cs="Times New Roman"/>
          <w:sz w:val="28"/>
          <w:szCs w:val="28"/>
        </w:rPr>
      </w:pPr>
    </w:p>
    <w:p w:rsidR="00CD41AE" w:rsidRDefault="00CD41AE" w:rsidP="00CD41AE">
      <w:pPr>
        <w:rPr>
          <w:rFonts w:ascii="Times New Roman" w:hAnsi="Times New Roman" w:cs="Times New Roman"/>
          <w:sz w:val="28"/>
          <w:szCs w:val="28"/>
        </w:rPr>
      </w:pPr>
    </w:p>
    <w:p w:rsidR="00CD41AE" w:rsidRPr="00F60B6D" w:rsidRDefault="00CD41AE" w:rsidP="00CD41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0B6D">
        <w:rPr>
          <w:rFonts w:ascii="Times New Roman" w:hAnsi="Times New Roman" w:cs="Times New Roman"/>
          <w:sz w:val="32"/>
          <w:szCs w:val="32"/>
        </w:rPr>
        <w:t xml:space="preserve">Консультация для </w:t>
      </w:r>
      <w:r>
        <w:rPr>
          <w:rFonts w:ascii="Times New Roman" w:hAnsi="Times New Roman" w:cs="Times New Roman"/>
          <w:sz w:val="32"/>
          <w:szCs w:val="32"/>
        </w:rPr>
        <w:t>родителей</w:t>
      </w:r>
      <w:r w:rsidRPr="00F60B6D">
        <w:rPr>
          <w:rFonts w:ascii="Times New Roman" w:hAnsi="Times New Roman" w:cs="Times New Roman"/>
          <w:sz w:val="32"/>
          <w:szCs w:val="32"/>
        </w:rPr>
        <w:t xml:space="preserve"> по теме</w:t>
      </w:r>
      <w:r w:rsidRPr="00F60B6D">
        <w:rPr>
          <w:rFonts w:ascii="Times New Roman" w:hAnsi="Times New Roman" w:cs="Times New Roman"/>
          <w:b/>
          <w:sz w:val="32"/>
          <w:szCs w:val="32"/>
        </w:rPr>
        <w:t>:</w:t>
      </w:r>
    </w:p>
    <w:p w:rsidR="00CD41AE" w:rsidRDefault="00CD41AE" w:rsidP="00CD41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Профилактика плоскостопия в домашних условиях.</w:t>
      </w:r>
    </w:p>
    <w:p w:rsidR="00CD41AE" w:rsidRDefault="00CD41AE" w:rsidP="00CD41A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41AE" w:rsidRDefault="00CD41AE" w:rsidP="00CD41A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41AE" w:rsidRDefault="00CD41AE" w:rsidP="00CD41A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41AE" w:rsidRDefault="00CD41AE" w:rsidP="00CD41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D41AE" w:rsidRDefault="00CD41AE" w:rsidP="00CD41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D41AE" w:rsidRDefault="00CD41AE" w:rsidP="00FD02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 w:rsidRPr="00FD02DF">
        <w:rPr>
          <w:rFonts w:ascii="Times New Roman" w:hAnsi="Times New Roman" w:cs="Times New Roman"/>
          <w:sz w:val="28"/>
          <w:szCs w:val="28"/>
        </w:rPr>
        <w:t>Б</w:t>
      </w:r>
      <w:r w:rsidR="00FD02DF" w:rsidRPr="00FD02DF">
        <w:rPr>
          <w:rFonts w:ascii="Times New Roman" w:hAnsi="Times New Roman" w:cs="Times New Roman"/>
          <w:sz w:val="28"/>
          <w:szCs w:val="28"/>
        </w:rPr>
        <w:t>ережко</w:t>
      </w:r>
      <w:proofErr w:type="spellEnd"/>
      <w:r w:rsidR="00FD02DF" w:rsidRPr="00FD02DF">
        <w:rPr>
          <w:rFonts w:ascii="Times New Roman" w:hAnsi="Times New Roman" w:cs="Times New Roman"/>
          <w:sz w:val="28"/>
          <w:szCs w:val="28"/>
        </w:rPr>
        <w:t xml:space="preserve"> Елена Викт</w:t>
      </w:r>
      <w:r w:rsidR="00FD02DF">
        <w:rPr>
          <w:rFonts w:ascii="Times New Roman" w:hAnsi="Times New Roman" w:cs="Times New Roman"/>
          <w:sz w:val="28"/>
          <w:szCs w:val="28"/>
        </w:rPr>
        <w:t>о</w:t>
      </w:r>
      <w:r w:rsidR="00FD02DF" w:rsidRPr="00FD02DF">
        <w:rPr>
          <w:rFonts w:ascii="Times New Roman" w:hAnsi="Times New Roman" w:cs="Times New Roman"/>
          <w:sz w:val="28"/>
          <w:szCs w:val="28"/>
        </w:rPr>
        <w:t>ровна</w:t>
      </w:r>
    </w:p>
    <w:p w:rsidR="00FD02DF" w:rsidRDefault="00CD41AE" w:rsidP="00FD02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инструктор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физической  культуре</w:t>
      </w:r>
    </w:p>
    <w:p w:rsidR="00CD41AE" w:rsidRDefault="00CD41AE" w:rsidP="00FD02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МБДОУ  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КРАСНОДАР</w:t>
      </w:r>
    </w:p>
    <w:p w:rsidR="00CD41AE" w:rsidRDefault="00CD41AE" w:rsidP="00FD02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№228»</w:t>
      </w:r>
    </w:p>
    <w:p w:rsidR="00CD41AE" w:rsidRDefault="00CD41AE" w:rsidP="00CD41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D41AE" w:rsidRDefault="00CD41AE" w:rsidP="00CD41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2DF" w:rsidRDefault="00CD41AE" w:rsidP="00CD41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FD02DF" w:rsidRDefault="00FD02DF" w:rsidP="00CD41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1AE" w:rsidRDefault="00CD41AE" w:rsidP="00FD02D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г.Краснодар</w:t>
      </w:r>
      <w:proofErr w:type="spellEnd"/>
    </w:p>
    <w:p w:rsidR="00CD41AE" w:rsidRDefault="00CD41AE" w:rsidP="00FD02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</w:t>
      </w:r>
    </w:p>
    <w:p w:rsidR="00CD41AE" w:rsidRDefault="00CD41A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CD41AE" w:rsidRPr="00CD41AE" w:rsidRDefault="00CD41AE" w:rsidP="00CD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Успешная профилактика и коррекция плоскостопия возможны на основе комплексного использования всех средств физического воспитания -  природно-оздоровительных и гигиенических факторов, массажа ног и физических упражнений.</w:t>
      </w:r>
    </w:p>
    <w:p w:rsidR="00CD41AE" w:rsidRPr="00FD02DF" w:rsidRDefault="00CD41AE" w:rsidP="00CD4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02D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Диагностика стопы.</w:t>
      </w:r>
    </w:p>
    <w:p w:rsidR="00CD41AE" w:rsidRPr="00CD41AE" w:rsidRDefault="00CD41AE" w:rsidP="00CD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сводов стопы должна осуществляться медицинским персоналом</w:t>
      </w:r>
      <w:r w:rsidRPr="00CD41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с использованием объективных методов исследования.</w:t>
      </w:r>
    </w:p>
    <w:p w:rsidR="00CD41AE" w:rsidRPr="00CD41AE" w:rsidRDefault="00CD41AE" w:rsidP="00CD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нам нужен лист бумаги, масло, линейка и карандаш. Смазываем маслом стопы ребенка и ставим его на лист бумаги.</w:t>
      </w:r>
      <w:r w:rsidRPr="00CD4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D4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на бумаге останется отпечаток. В норме должен быть виден отпечаток пальцев, подушечки, внешнего края стопы и пятки. Если середина стопы видна полностью, значит, у ребёнка можно заподозрить плоскостопие.</w:t>
      </w:r>
    </w:p>
    <w:p w:rsidR="00CD41AE" w:rsidRPr="00CD41AE" w:rsidRDefault="00CD41AE" w:rsidP="00CD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1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Исследование отпечатков:</w:t>
      </w:r>
    </w:p>
    <w:p w:rsidR="00CD41AE" w:rsidRPr="00CD41AE" w:rsidRDefault="00CD41AE" w:rsidP="00CD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масло пропитает бумагу берем линейку и проводим прямую линию по внутренние стороны отпечатка стопы, от выпуклости стопы (следующей за отпечатком пальцев), к пятке. Затем выбираем самую тонкую часть на отпечатке стопы и под углом 90 градусов проводим перпендикулярную линию к линии нарисованной нами ранее. Делим эту линию на 3 одинаковых отрезка.</w:t>
      </w:r>
    </w:p>
    <w:p w:rsidR="00CD41AE" w:rsidRPr="00CD41AE" w:rsidRDefault="00CD41AE" w:rsidP="00CD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Нормой считается, жировой след, занимающий 1 маленький отрезок или 1/3 перпендикулярного отрезка.</w:t>
      </w:r>
    </w:p>
    <w:p w:rsidR="00CD41AE" w:rsidRPr="00CD41AE" w:rsidRDefault="00CD41AE" w:rsidP="00CD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теста необходимо учесть:</w:t>
      </w:r>
    </w:p>
    <w:p w:rsidR="00CD41AE" w:rsidRPr="00CD41AE" w:rsidRDefault="00CD41AE" w:rsidP="00CD41A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до 5 лет, физиологически, в своде стопы, находится жировая клетчатка. Это затрудняет самостоятельную постановку диагноза.</w:t>
      </w:r>
    </w:p>
    <w:p w:rsidR="00CD41AE" w:rsidRPr="00CD41AE" w:rsidRDefault="00CD41AE" w:rsidP="00CD41A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Ошибкой при выполнении теста является масло, которое растекается по поверхности листа, поэтому результаты получатся недостоверными.</w:t>
      </w:r>
    </w:p>
    <w:p w:rsidR="00CD41AE" w:rsidRPr="00CD41AE" w:rsidRDefault="00CD41AE" w:rsidP="00CD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1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0" cy="2667000"/>
            <wp:effectExtent l="19050" t="0" r="0" b="0"/>
            <wp:wrapSquare wrapText="bothSides"/>
            <wp:docPr id="2" name="Рисунок 2" descr="как определить плоскостопие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определить плоскостопие у дете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41AE" w:rsidRPr="00CD41AE" w:rsidRDefault="00CD41AE" w:rsidP="00CD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1AE" w:rsidRPr="00CD41AE" w:rsidRDefault="00CD41AE" w:rsidP="00CD4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1AE" w:rsidRPr="00CD41AE" w:rsidRDefault="00CD41AE" w:rsidP="00CD4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1AE" w:rsidRPr="00CD41AE" w:rsidRDefault="00CD41AE" w:rsidP="00CD4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1AE" w:rsidRPr="00CD41AE" w:rsidRDefault="00CD41AE" w:rsidP="00CD4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1AE" w:rsidRPr="00CD41AE" w:rsidRDefault="00CD41AE" w:rsidP="00CD4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1AE" w:rsidRPr="00CD41AE" w:rsidRDefault="00CD41AE" w:rsidP="00CD4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1AE" w:rsidRPr="00CD41AE" w:rsidRDefault="00CD41AE" w:rsidP="00CD4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1AE" w:rsidRPr="00CD41AE" w:rsidRDefault="00CD41AE" w:rsidP="00CD4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1AE" w:rsidRPr="00CD41AE" w:rsidRDefault="00CD41AE" w:rsidP="00CD4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1AE" w:rsidRPr="00CD41AE" w:rsidRDefault="00CD41AE" w:rsidP="00CD4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1AE" w:rsidRPr="00CD41AE" w:rsidRDefault="00CD41AE" w:rsidP="00CD4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1AE" w:rsidRPr="00CD41AE" w:rsidRDefault="00CD41AE" w:rsidP="00CD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Природно-оздоровительные и гигиенические факторы предупреждения плоскостопия.</w:t>
      </w:r>
    </w:p>
    <w:p w:rsidR="00CD41AE" w:rsidRPr="00CD41AE" w:rsidRDefault="00CD41AE" w:rsidP="00CD41A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Хождение босиком по песку, траве, гальке и др.</w:t>
      </w:r>
    </w:p>
    <w:p w:rsidR="00CD41AE" w:rsidRPr="00CD41AE" w:rsidRDefault="00CD41AE" w:rsidP="00CD41A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Закаливающие процедуры для стоп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D4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солевая дорожка, контрастные ванночки для ног (горячая и холодная вода), соляные ванночки для ног.</w:t>
      </w:r>
    </w:p>
    <w:p w:rsidR="00CD41AE" w:rsidRPr="00CD41AE" w:rsidRDefault="00CD41AE" w:rsidP="00CD41A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 обуви, правильный ее подбор, мытье ног перед сном и после хождения босиком.</w:t>
      </w:r>
    </w:p>
    <w:p w:rsidR="00CD41AE" w:rsidRPr="00CD41AE" w:rsidRDefault="00CD41AE" w:rsidP="00CD41A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Хождение дома по рассыпанной фасоли, гороху, грече.</w:t>
      </w:r>
    </w:p>
    <w:p w:rsidR="00CD41AE" w:rsidRPr="00CD41AE" w:rsidRDefault="00CD41AE" w:rsidP="00CD4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Массаж стоп и физические упражнения.</w:t>
      </w:r>
    </w:p>
    <w:p w:rsidR="00CD41AE" w:rsidRPr="00CD41AE" w:rsidRDefault="00CD41AE" w:rsidP="00CD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массажа и физических упражнений:</w:t>
      </w:r>
    </w:p>
    <w:p w:rsidR="00CD41AE" w:rsidRPr="00CD41AE" w:rsidRDefault="00CD41AE" w:rsidP="00CD41A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Снять мышечное утомление в ногах.</w:t>
      </w:r>
    </w:p>
    <w:p w:rsidR="00CD41AE" w:rsidRPr="00CD41AE" w:rsidRDefault="00CD41AE" w:rsidP="00CD41A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Снизить болевые ощущения.</w:t>
      </w:r>
    </w:p>
    <w:p w:rsidR="00CD41AE" w:rsidRPr="00CD41AE" w:rsidRDefault="00CD41AE" w:rsidP="00CD41A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Восстановить кровообращение в мышцах.</w:t>
      </w:r>
    </w:p>
    <w:p w:rsidR="00CD41AE" w:rsidRPr="00CD41AE" w:rsidRDefault="00CD41AE" w:rsidP="00CD4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Поглаживание и растирание.</w:t>
      </w:r>
    </w:p>
    <w:p w:rsidR="00CD41AE" w:rsidRPr="00CD41AE" w:rsidRDefault="00CD41AE" w:rsidP="00CD41A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 положении сидя, ноги вытянуты. Стопы ребенка поглаживаются, затем растираются по направлению от пальцев к пятке, затем массируется голени - от стопы к коленному суставу. Растирание выполняется основанием ладони либо тыльной поверхностью полусогнутых пальцев, с мягким надавливанием.</w:t>
      </w:r>
    </w:p>
    <w:p w:rsidR="00CD41AE" w:rsidRPr="00CD41AE" w:rsidRDefault="00CD41AE" w:rsidP="00CD41A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 положении лежа на спине. Левой рукой охватывается нога ребенка так, чтобы голень была между большим и указательным пальцами. Выполняя круговые движения большим пальцем правой руки, необходимо энергично растереть ступни (указательный и средний пальцы лежат на наружной поверхности стопы).</w:t>
      </w:r>
    </w:p>
    <w:p w:rsidR="00CD41AE" w:rsidRPr="00CD41AE" w:rsidRDefault="00CD41AE" w:rsidP="00CD41A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 ног при профилактике можно выполнять с помощью специальных массажных приспособлений: массажных шариков, роликов и массажных ковриков.</w:t>
      </w:r>
    </w:p>
    <w:p w:rsidR="00CD41AE" w:rsidRPr="00CD41AE" w:rsidRDefault="00CD41AE" w:rsidP="00CD4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Упражнения, направленные на укрепление мышц стопы и голени, формирование сводов стопы</w:t>
      </w:r>
      <w:r w:rsidRPr="00CD41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D41AE" w:rsidRPr="00CD41AE" w:rsidRDefault="00CD41AE" w:rsidP="00CD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1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 В положении сидя на полу.</w:t>
      </w:r>
    </w:p>
    <w:p w:rsidR="00CD41AE" w:rsidRPr="00CD41AE" w:rsidRDefault="00CD41AE" w:rsidP="00CD41A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собирает пальцами ног мелкие предметы – игрушки от киндера сюрпризов, бумажные шарики, ластик, губку и т.д.</w:t>
      </w:r>
    </w:p>
    <w:p w:rsidR="00CD41AE" w:rsidRPr="00CD41AE" w:rsidRDefault="00CD41AE" w:rsidP="00CD41A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карандашом, зажатым пальцами ног, рисует различные фигуры на листе бумаги.</w:t>
      </w:r>
    </w:p>
    <w:p w:rsidR="00CD41AE" w:rsidRPr="00CD41AE" w:rsidRDefault="00CD41AE" w:rsidP="00CD41A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прижав пятки к полу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D4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сгибает пальцы ног, постепенно продвигая пятки вперед, имитируя движение гусеницы.</w:t>
      </w:r>
    </w:p>
    <w:p w:rsidR="00CD41AE" w:rsidRPr="00CD41AE" w:rsidRDefault="00CD41AE" w:rsidP="00CD41A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совершает движения стопами на себя и от себя, в стороны, круговые движения.</w:t>
      </w:r>
    </w:p>
    <w:p w:rsidR="00CD41AE" w:rsidRPr="00CD41AE" w:rsidRDefault="00CD41AE" w:rsidP="00CD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Ходьба на пятках, на носках, на внутренней и наружной сторонах стопы.</w:t>
      </w:r>
    </w:p>
    <w:p w:rsidR="00CD41AE" w:rsidRPr="00CD41AE" w:rsidRDefault="00CD41AE" w:rsidP="00CD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Упражнение с предметами, сидя на стуле:</w:t>
      </w:r>
    </w:p>
    <w:p w:rsidR="00CD41AE" w:rsidRPr="00CD41AE" w:rsidRDefault="00CD41AE" w:rsidP="00CD41A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Катание теннисного мяча к носку, к пятке двумя ногами и каждой отдельно попеременно, катание бутылки.</w:t>
      </w:r>
    </w:p>
    <w:p w:rsidR="00CD41AE" w:rsidRPr="00CD41AE" w:rsidRDefault="00CD41AE" w:rsidP="00CD41A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в мяч ногами.</w:t>
      </w:r>
      <w:r w:rsidRPr="00CD4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D4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выполняется в парах. Взрослый и ребенок садятся на пол напротив друг друга и, слегка откинувшись назад, опираются </w:t>
      </w:r>
      <w:r w:rsidRPr="00CD4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руки. Хватают ногами теннисные мячики и перебрасывают их. Ловить мяч </w:t>
      </w:r>
      <w:bookmarkStart w:id="0" w:name="_GoBack"/>
      <w:bookmarkEnd w:id="0"/>
      <w:r w:rsidRPr="00CD4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 нельзя</w:t>
      </w:r>
    </w:p>
    <w:p w:rsidR="00CD41AE" w:rsidRPr="00CD41AE" w:rsidRDefault="00CD41AE" w:rsidP="00CD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Хождение по предметам с удержанием равновесия</w:t>
      </w:r>
    </w:p>
    <w:p w:rsidR="00CD41AE" w:rsidRPr="00CD41AE" w:rsidRDefault="00CD41AE" w:rsidP="00CD41A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линии нарисованной на полу</w:t>
      </w:r>
    </w:p>
    <w:p w:rsidR="00CD41AE" w:rsidRPr="00CD41AE" w:rsidRDefault="00CD41AE" w:rsidP="00CD41A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палке</w:t>
      </w:r>
    </w:p>
    <w:p w:rsidR="00CD41AE" w:rsidRPr="00CD41AE" w:rsidRDefault="00CD41AE" w:rsidP="00CD41A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ленточке</w:t>
      </w:r>
    </w:p>
    <w:p w:rsidR="00CD41AE" w:rsidRDefault="00CD41AE" w:rsidP="00CD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выполнения упражнений </w:t>
      </w:r>
    </w:p>
    <w:p w:rsidR="00CD41AE" w:rsidRPr="00CD41AE" w:rsidRDefault="00CD41AE" w:rsidP="00CD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-руки разведены в стороны, колени прямые, ступни ставятся одна перед другой непосредственно на линию или предмет.</w:t>
      </w:r>
    </w:p>
    <w:p w:rsidR="00CD41AE" w:rsidRPr="00CD41AE" w:rsidRDefault="00CD41AE" w:rsidP="00CD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профилактике плоскостопия способствуют спортивные игры на открытом воздухе.</w:t>
      </w:r>
    </w:p>
    <w:p w:rsidR="00CD41AE" w:rsidRPr="00CD41AE" w:rsidRDefault="00CD41AE" w:rsidP="00CD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D41AE" w:rsidRPr="00CD41AE" w:rsidRDefault="00CD41AE" w:rsidP="00CD41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DB8" w:rsidRPr="00CD41AE" w:rsidRDefault="004F4DB8">
      <w:pPr>
        <w:rPr>
          <w:rFonts w:ascii="Times New Roman" w:hAnsi="Times New Roman" w:cs="Times New Roman"/>
          <w:sz w:val="28"/>
          <w:szCs w:val="28"/>
        </w:rPr>
      </w:pPr>
    </w:p>
    <w:sectPr w:rsidR="004F4DB8" w:rsidRPr="00CD41AE" w:rsidSect="004F4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62404"/>
    <w:multiLevelType w:val="multilevel"/>
    <w:tmpl w:val="C318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655137"/>
    <w:multiLevelType w:val="multilevel"/>
    <w:tmpl w:val="F6F4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0A2031"/>
    <w:multiLevelType w:val="multilevel"/>
    <w:tmpl w:val="4678C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775C95"/>
    <w:multiLevelType w:val="multilevel"/>
    <w:tmpl w:val="049E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2C484D"/>
    <w:multiLevelType w:val="multilevel"/>
    <w:tmpl w:val="EBA4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9F25C8"/>
    <w:multiLevelType w:val="multilevel"/>
    <w:tmpl w:val="B0486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780A2C"/>
    <w:multiLevelType w:val="multilevel"/>
    <w:tmpl w:val="DE1E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1AE"/>
    <w:rsid w:val="004F4DB8"/>
    <w:rsid w:val="00CD41AE"/>
    <w:rsid w:val="00FD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87D1"/>
  <w15:docId w15:val="{37EF3370-4B82-4677-9742-9F28A595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0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0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80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5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87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8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6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8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5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9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6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9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479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1AE3A-C31B-489D-867B-F0E2A1F91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2020-06-02T10:01:00Z</cp:lastPrinted>
  <dcterms:created xsi:type="dcterms:W3CDTF">2020-05-09T17:17:00Z</dcterms:created>
  <dcterms:modified xsi:type="dcterms:W3CDTF">2020-06-02T10:02:00Z</dcterms:modified>
</cp:coreProperties>
</file>