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19" w:rsidRDefault="004167B2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333333"/>
        </w:rPr>
        <w:t>муниципальное бюджетное дошкольное образовательное учреждение муниципального образования г. Краснодар</w:t>
      </w:r>
      <w:r>
        <w:rPr>
          <w:rFonts w:ascii="Arial Unicode MS" w:hAnsi="Arial Unicode MS"/>
          <w:sz w:val="28"/>
          <w:szCs w:val="28"/>
          <w:u w:color="333333"/>
        </w:rPr>
        <w:br/>
      </w:r>
      <w:r>
        <w:rPr>
          <w:rFonts w:ascii="Times New Roman" w:hAnsi="Times New Roman"/>
          <w:b/>
          <w:bCs/>
          <w:sz w:val="28"/>
          <w:szCs w:val="28"/>
          <w:u w:color="333333"/>
        </w:rPr>
        <w:t>«</w:t>
      </w:r>
      <w:r w:rsidR="00B5149D">
        <w:rPr>
          <w:rFonts w:ascii="Times New Roman" w:hAnsi="Times New Roman"/>
          <w:b/>
          <w:bCs/>
          <w:sz w:val="28"/>
          <w:szCs w:val="28"/>
          <w:u w:color="333333"/>
        </w:rPr>
        <w:t>Детский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̆ сад комбинированного вида </w:t>
      </w:r>
      <w:r>
        <w:rPr>
          <w:rFonts w:ascii="Times New Roman" w:hAnsi="Times New Roman"/>
          <w:b/>
          <w:bCs/>
          <w:sz w:val="28"/>
          <w:szCs w:val="28"/>
          <w:u w:color="333333"/>
          <w:lang w:val="it-IT"/>
        </w:rPr>
        <w:t xml:space="preserve">No228 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«Голубка» </w:t>
      </w:r>
    </w:p>
    <w:p w:rsidR="00F63919" w:rsidRDefault="00F63919">
      <w:pPr>
        <w:pStyle w:val="a5"/>
        <w:spacing w:after="280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3919" w:rsidRDefault="004167B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Консультация для педагогов</w:t>
      </w:r>
    </w:p>
    <w:p w:rsidR="00F63919" w:rsidRDefault="004167B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color="333333"/>
        </w:rPr>
      </w:pPr>
      <w:r>
        <w:rPr>
          <w:rFonts w:ascii="Times New Roman" w:hAnsi="Times New Roman"/>
          <w:sz w:val="36"/>
          <w:szCs w:val="36"/>
          <w:u w:color="333333"/>
          <w:lang w:val="fr-FR"/>
        </w:rPr>
        <w:t>«</w:t>
      </w:r>
      <w:r>
        <w:rPr>
          <w:rFonts w:ascii="Times New Roman" w:hAnsi="Times New Roman"/>
          <w:sz w:val="36"/>
          <w:szCs w:val="36"/>
          <w:u w:color="333333"/>
        </w:rPr>
        <w:t xml:space="preserve">Игровые приемы для развития фонематического </w:t>
      </w:r>
    </w:p>
    <w:p w:rsidR="00F63919" w:rsidRDefault="004167B2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color="333333"/>
        </w:rPr>
      </w:pPr>
      <w:r>
        <w:rPr>
          <w:rFonts w:ascii="Times New Roman" w:hAnsi="Times New Roman"/>
          <w:sz w:val="36"/>
          <w:szCs w:val="36"/>
          <w:u w:color="333333"/>
        </w:rPr>
        <w:t>восприятия у дошкольников</w:t>
      </w:r>
      <w:r>
        <w:rPr>
          <w:rFonts w:ascii="Times New Roman" w:hAnsi="Times New Roman"/>
          <w:sz w:val="36"/>
          <w:szCs w:val="36"/>
          <w:u w:color="333333"/>
          <w:lang w:val="it-IT"/>
        </w:rPr>
        <w:t xml:space="preserve">» </w:t>
      </w:r>
    </w:p>
    <w:p w:rsidR="00F63919" w:rsidRDefault="00F63919">
      <w:pPr>
        <w:pStyle w:val="a5"/>
        <w:spacing w:after="6200" w:line="5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333333"/>
        </w:rPr>
      </w:pPr>
    </w:p>
    <w:p w:rsidR="00F63919" w:rsidRDefault="004167B2">
      <w:pPr>
        <w:pStyle w:val="a5"/>
        <w:spacing w:after="160" w:line="360" w:lineRule="auto"/>
        <w:ind w:right="567"/>
        <w:jc w:val="right"/>
        <w:rPr>
          <w:rFonts w:ascii="Times New Roman" w:eastAsia="Times New Roman" w:hAnsi="Times New Roman" w:cs="Times New Roman"/>
          <w:sz w:val="32"/>
          <w:szCs w:val="32"/>
          <w:u w:color="333333"/>
        </w:rPr>
      </w:pPr>
      <w:r>
        <w:rPr>
          <w:rFonts w:ascii="Times New Roman" w:hAnsi="Times New Roman"/>
          <w:sz w:val="32"/>
          <w:szCs w:val="32"/>
          <w:u w:color="333333"/>
        </w:rPr>
        <w:t>Учитель-логопед</w:t>
      </w:r>
    </w:p>
    <w:p w:rsidR="00F63919" w:rsidRDefault="004167B2">
      <w:pPr>
        <w:pStyle w:val="a5"/>
        <w:spacing w:after="160" w:line="360" w:lineRule="auto"/>
        <w:ind w:right="567"/>
        <w:jc w:val="right"/>
        <w:rPr>
          <w:rFonts w:hint="eastAsia"/>
        </w:rPr>
      </w:pPr>
      <w:r>
        <w:rPr>
          <w:rFonts w:ascii="Times New Roman" w:hAnsi="Times New Roman"/>
          <w:sz w:val="32"/>
          <w:szCs w:val="32"/>
          <w:u w:color="333333"/>
        </w:rPr>
        <w:t xml:space="preserve">Ефременко Н.Г. </w:t>
      </w:r>
      <w:r>
        <w:rPr>
          <w:rFonts w:ascii="Arial Unicode MS" w:hAnsi="Arial Unicode MS"/>
          <w:sz w:val="32"/>
          <w:szCs w:val="32"/>
        </w:rPr>
        <w:br w:type="page"/>
      </w:r>
    </w:p>
    <w:p w:rsidR="00F63919" w:rsidRDefault="004167B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Фонематическое восприятие представляет собой наиболее элементарный уровень распознавания речевых высказываний</w:t>
      </w:r>
      <w:r>
        <w:rPr>
          <w:rFonts w:ascii="Times New Roman" w:hAnsi="Times New Roman"/>
          <w:sz w:val="28"/>
          <w:szCs w:val="28"/>
        </w:rPr>
        <w:t xml:space="preserve">. Под этим подразумевается способность к дифференциации и категориальной идентификации всех фонем родного языка. Различение звуков речи - основа для понимания смысла сказанного. При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речевого </w:t>
      </w:r>
      <w:proofErr w:type="spellStart"/>
      <w:r>
        <w:rPr>
          <w:rFonts w:ascii="Times New Roman" w:hAnsi="Times New Roman"/>
          <w:sz w:val="28"/>
          <w:szCs w:val="28"/>
        </w:rPr>
        <w:t>звукоразличения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ребенок воспринимает (запоминает, повторяет, пишет) не то что ему сказали, а то что он услышал (иногда точно, а порой очень приблизительно). «Игла» превращается в «мглу», «лес» в «лист» или «лису».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 восприятие звуков возникает не сразу. Это результат постепенного развития. На самом раннем этапе ребенок 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 развитием умения различать фонемы, входящие в состав слова. Одновременно происходит интенсивное овладение активным словарем и правильным произношением слов. Нарушение фонематического слуха чаще носит вторичный характер. Трудности отмечаются у детей уже при восприятии и воспроизведении простых ритмов, воспроизведение сложных ритмов им как правило не доступно.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ярко недостаточность фонематического слуха проявляется в школе при обучении письму и чтению, ответственными за оптимальное протекание процесса любого обучения.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неслучайно работе по развитию фонематического 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этапа - развитию речевого слуха.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Речью занимается относительно поздняя по происхождению структура нервной системы. Неречевой слух- восприятие шума, воды, ветра, бытовых шумов, звуков музыки - по своему происхождению гораздо древнее. Формируясь, слож</w:t>
      </w:r>
      <w:r>
        <w:rPr>
          <w:rFonts w:ascii="Times New Roman" w:hAnsi="Times New Roman"/>
          <w:sz w:val="28"/>
          <w:szCs w:val="28"/>
        </w:rPr>
        <w:lastRenderedPageBreak/>
        <w:t xml:space="preserve">ные психические процессы зависят от более элементарных функций, лежащих в основе слова и </w:t>
      </w:r>
      <w:proofErr w:type="spellStart"/>
      <w:r>
        <w:rPr>
          <w:rFonts w:ascii="Times New Roman" w:hAnsi="Times New Roman"/>
          <w:sz w:val="28"/>
          <w:szCs w:val="28"/>
        </w:rPr>
        <w:t>составляюших</w:t>
      </w:r>
      <w:proofErr w:type="spellEnd"/>
      <w:r>
        <w:rPr>
          <w:rFonts w:ascii="Times New Roman" w:hAnsi="Times New Roman"/>
          <w:sz w:val="28"/>
          <w:szCs w:val="28"/>
        </w:rPr>
        <w:t xml:space="preserve"> «базу» для их развития. Ребенок может научиться говорить и мыслить, только 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 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зрение.Обычно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работу следует начинать с наиболее элементарных видов различения: «тихого-громкого», «быстрого-медленного», выбирая контрастные по ритмической структуре музыкальные фрагменты.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неречевого </w:t>
      </w:r>
      <w:proofErr w:type="spellStart"/>
      <w:r>
        <w:rPr>
          <w:rFonts w:ascii="Times New Roman" w:hAnsi="Times New Roman"/>
          <w:sz w:val="28"/>
          <w:szCs w:val="28"/>
        </w:rPr>
        <w:t>звукоразличения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логопедии и нейропсихологии разработаны и успешно применяются специальные упражнения.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отнестись к ним серьезно, уделить им столько времени и внимания, сколько понадобится, при этом не забывая, что занятия должны стать интересными для ребенка.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игры не требуют пунктуального выполнения, скорее всего это тема для свободной импровизации педагогов и детей.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«В мире звуков»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слухового внимания, дифференциация неречевых звуков.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взрослый предлагает детям закрыть глаза и послушать, что происходит в детском саду.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«Скажи, что звучит?»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слухового внимания, дифференциация неречевых звуков.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Оборудование: игрушки и предметы, которыми можно производить характерные звуки (колокольчик, бубен, барабан, дудка, трещотка, погремушка и т. д.)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взрослый знакомит ребенка с музыкальными инструментами, играет на них, предлагает поиграть ребенку. Затем предлагает малышу закрыть глаза и определить, на каком музыкальном инструменте он играет.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«Найди пару»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слухового внимания, дифференциация неречевых звуков.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три пары одинаковых коробочек из-под фотопленки с разным наполнением (по одной чайной ложке манки, гречки, гороха).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логопед ставит перед собой и перед ребенком по три коробочки с разными наполнителями. Логопед и ребенок по очереди гремят своими коробочками, попарно ставят коробочки, которые гремят одинаково. Затем логопед перемешивает коробочки и предлагает ребенку найти коробочки, которые гремят одинаково.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«Угадай, кто кричит».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слухового внимания, дифференциация неречевых звуков.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игрушки или картинки, изображающие знакомых ребёнку домашних животных, магнитофон, запись голосов животных.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взрослый показывает приготовленные картинки или игрушки, включив запись с голосами соответствующих животных. Затем просит послушать и угадать, кто придёт к ним в гости. Логопед включает запись с голосами животных, меняя их порядок предъявления. Ребёнок угадывает, кто это.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«Тихо - громко!»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 развитие слухового восприятия, дифференциация звуков по силе звучания.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музыкальные инструменты.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играет на выбранном музыкальном инструменте то тихо, то громко. Услышав громкое звучание инструмента, дети бегут. Услышав тихое звучание, идут шагом. Логопед может выбирать разные инструменты и предлагать разные варианты движений.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«Дятел», «Прохлопай, как я»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слухового восприятия, дифференциация ритмических рисунков.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музыкальный треугольник, картинка с изображением весны.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игры: логопед просит детей определить, какое время года изображено на картинке, назвать признаки весны. Логопед предлагает детям повторить песенки весны. Логопед отстукивает ритмы на музыкальном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треугольнике,а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названный ребенок отхлопывает: /- /, / -//, //- //.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«Иди-беги».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слухового восприятия, дифференциация звуков по силе звучания.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 бубен.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логопед стучит в бубен тихо, громко и очень громко. Соответственно звучанию бубна ребёнок выполняет движения: под тихий звук идёт на носочках, под громкий - шагом, под очень громкий- бежит.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«Угадай, чей голос?»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 развитие речевого слуха, дифференциация голосов по тембру.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ребёнок поворачивается спиной к остальным детям. Один из них (до кого дотронется логопед) называет имя ведущего. Тот должен определить, кто его позвал.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Маша, ты сейчас в лесу,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Мы зовем тебя: Ау!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глазки закрывай,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зовет тебя, узнай.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«Большой, средний, маленький»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Взрослый выкладывает перед ребёнком трёх медведей (картинки); большого, среднего и маленького. Затем рассказывает сказку Л. Толстого «Три медведя» в сокращённом варианте, произнося реплики и звукоподражания, то очень низким, то средним по высоте, то высоким голосом. Ребёнок угадывает, кто из медведей «говорит».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«АХ, ОХ и УХ»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речевого слуха, дифференциация междометий по интонации.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картинка с изображением врача, картинки-схемы, изображающие эмоции (усталый – «ух», веселый – «ах», грустный – «ох», ширма.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взрослый предлагает детям помочь врачу определить по настроению пациента, болеет он или здоров. Логопед за ширмой произносит междометия с разной интонацией, просит показать человека, который так сказал и определить, болен он или здоров.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Игра «Будь внимателен»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 развитие речевого внимания.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выполняет действия с предметами, сопровождая их речью. Иногда действия логопеда и утверждения о том, что он делает, не совпадают. Ребёнок должен обратить внимание на ошибки и исправить их.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«Слушай и выполняй»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 развитие речевого внимания, развитие речевой памяти.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называет действия, которые должен выполнить ребёнок. Малыш выполняет их. (В зависимости от уровня развития ребенка от 2 до 4-5 инструкций).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СТОЙ-ИДИ-ВОЗЬМИ-ОТНЕСИ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«Красный – зелёный»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показывает предметную картинку, громко, чётко называя изображение: «БАНАН», а затем чётко произносит звукосочетания: «БАНАН, БАМАН, ПАМАН, БАНАН, ВАВАН, ПАНАМ».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ребёнок услышит правильное название того, что изображено на картинке, то он должен поднять зелёный флажок, а если неправильное – красный.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«Внимательные ушки»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Вариант 1 - Взрослый предлагает детям прослушать и запомнить ряд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слов,а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затем в строгом соответствии с прозвучавшими словами выставить на доске картинки: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 – дом – лом крыша – крыса – крыса – крыша – крыса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 – рак – лак коза – коса – коса - коса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– кит – кит – кот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2 - Взрослый просит детей поднять руку, если он произнесет слово неправильно, если правильно – хлопнуть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ладоши.Логопед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произносит: вагон, флакон, загон, вагон, </w:t>
      </w:r>
      <w:proofErr w:type="spellStart"/>
      <w:r>
        <w:rPr>
          <w:rFonts w:ascii="Times New Roman" w:hAnsi="Times New Roman"/>
          <w:sz w:val="28"/>
          <w:szCs w:val="28"/>
        </w:rPr>
        <w:t>фагон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«Какое слово лишнее?»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четырёх слов, отчётливо произнесённых взрослым, дети должны назвать то, которое отличается от остальных: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 – КОМ – КОТ – КОМ БУДКА – БУКВА – БУДКА – БУДКА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 – ВИНТ – БИНТ – ВИНТ КАНАВА – КАНАВА – КАКАО – КАНАВА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«Самое короткое слово»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произносит три слова, а дети говорят, какое слово самое короткое.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 – ПЛОТНИК – ДОМ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СОСУЛЬКА – МАЙ – ВЕСНА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 – ДОЧЕНЬКА – ДОЧУРКА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«Самое длинное слово»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произносит цепочку слов, а дети на слух выделяют самое длинное слово.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ЭКСКАВАТОР – КРАН – ТРАКТОР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 – ПОМИДОР – ТЫКВА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МЕДВЕДЬ – ЁЖ – ЛИСА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«Играем в рифмы»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 развитие фонематического восприятия. Дифференциация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слов,близких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звучанию: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«Добрый слон».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на свете добрый слон,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Сочинял рассказы он.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Книжки добрые писал,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друзьям их раздавал.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рифмы он любил играть,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 друзьями не скучать.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картина, вот (корзина, машина и т. </w:t>
      </w:r>
      <w:proofErr w:type="gramStart"/>
      <w:r>
        <w:rPr>
          <w:rFonts w:ascii="Times New Roman" w:hAnsi="Times New Roman"/>
          <w:sz w:val="28"/>
          <w:szCs w:val="28"/>
        </w:rPr>
        <w:t>д. ,</w:t>
      </w:r>
      <w:proofErr w:type="gramEnd"/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ромашка, вот (букашка, бумажка,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мой домик, вот твой (томик, </w:t>
      </w:r>
      <w:proofErr w:type="spellStart"/>
      <w:r>
        <w:rPr>
          <w:rFonts w:ascii="Times New Roman" w:hAnsi="Times New Roman"/>
          <w:sz w:val="28"/>
          <w:szCs w:val="28"/>
        </w:rPr>
        <w:t>сомик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пушка, вот и (мушка, сушка, кружка,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пышка, а вот (книжка, мышка, крышка,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Вот сосед, а вот (обед, кларнет, винегрет).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и нам не скучать,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рифмы подбирать.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(Игра может продолжаться до бесконечности, пока ребёнку не надоест.)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«Подарки».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Мартышки День рождения,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Все приносят поздравления: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Петушок принёс ей пушку,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 лошадка- (хлопушку, погремушку, вертушку и т. д.).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мишка- шоколад,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Ежонок-(мармелад, лимонад и т. д.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«Мы играем - рифмы подбираем».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Мартышка и кукушка, петушок и кошка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Решили в рифмы поиграть с детворой немножко: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Мартышка предложила: мишка (далее дети выбирают картинки).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Вторила кукушка: катушка…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Промурлыкала и кошка: ладошка…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Прокукарекал петушок: мешок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… .</w:t>
      </w:r>
      <w:proofErr w:type="gramEnd"/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Подобрать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рифмы.Детям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предлагаются картинки: мишка, шишка, пышка, мальчишка, катушка, погремушка, подушка, кормушка, ладошка, картошка, гармошка, мошка, мешок, горшок, ремешок, вершок. Они выбирают картинку и подставляют слово в стихотворение.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«Запретное слово»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фонематического восприятия, дифференциация слов, близких по звучанию.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Описание игры: дети встают полукругом, взрослый предлагает им ловить мяч и при этом внимательно слушать, какие слова он произносит. Если логопед произнесет слово «мяч», то дотрагиваться до мяча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нельзя.Возможный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набор слов: врач, мяч, грач, печь, мяч, лечь, прячь, мать, мяч.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«Назови по порядку слоги»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произносит слово, дети говорят: какой слог 1-й, какой – 2-й.Например: САДЫ – 1-й слог СА, 2-й слог ДЫ. Вначале берутся слова из 2-х слогов (ВОДА, ПОЛЕ, ЛУНА, УТРО, НЕБО, КОСМОС). Произнося слова по слогам, дети на каждый слог делают хлопок в ладоши.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«Флажки»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называет звук. Ребёнок, определяя, какой этот звук: гласный, согласный мягкий или согласный твёрдый, поднимает флажок соответствующего цвета.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«Цветные ёжики»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дифференциация твёрдых и мягких согласных звуков.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ребенком картинки, в названии которых есть звуки С и СЬ (или другие). Взрослый просит отдать синему ежику все картинки со звуком С, а зеленому - со звуком СЬ.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 «Эхо»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 развитие фонематического восприятия, дифференциация звукосочетаний, близких по звуковому составу.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 ширма.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Описание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игры:взрослый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предлагает ребенку: «Я буду произносить звуки, а ты повторяй их, как эхо. Если я буду произносить громко, то ты тоже повторяй громко, если тихо – ты тоже тихо</w:t>
      </w:r>
      <w:proofErr w:type="gramStart"/>
      <w:r>
        <w:rPr>
          <w:rFonts w:ascii="Times New Roman" w:hAnsi="Times New Roman"/>
          <w:sz w:val="28"/>
          <w:szCs w:val="28"/>
        </w:rPr>
        <w:t>».Взрослый</w:t>
      </w:r>
      <w:proofErr w:type="gramEnd"/>
      <w:r>
        <w:rPr>
          <w:rFonts w:ascii="Times New Roman" w:hAnsi="Times New Roman"/>
          <w:sz w:val="28"/>
          <w:szCs w:val="28"/>
        </w:rPr>
        <w:t xml:space="preserve"> четко произносит за ширмой: ау, </w:t>
      </w:r>
      <w:proofErr w:type="spellStart"/>
      <w:r>
        <w:rPr>
          <w:rFonts w:ascii="Times New Roman" w:hAnsi="Times New Roman"/>
          <w:sz w:val="28"/>
          <w:szCs w:val="28"/>
        </w:rPr>
        <w:t>уа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иу</w:t>
      </w:r>
      <w:proofErr w:type="spellEnd"/>
      <w:r>
        <w:rPr>
          <w:rFonts w:ascii="Times New Roman" w:hAnsi="Times New Roman"/>
          <w:sz w:val="28"/>
          <w:szCs w:val="28"/>
        </w:rPr>
        <w:t>. Ребенок повторяет.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«А ну-ка, догадайся!»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одинаковый звук есть во всех словах?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Шуба, кошка, мышь (звук ш). Жук, жаба, лыжи – ж; чайник, ключ, очки – ч; щетка, ящик, щавель – щ; коса, усы, нос- с; селедка, Сима, лось – 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 xml:space="preserve">; коза, замок, зуб – з; зима, зеркало, вазелин – </w:t>
      </w:r>
      <w:proofErr w:type="spellStart"/>
      <w:r>
        <w:rPr>
          <w:rFonts w:ascii="Times New Roman" w:hAnsi="Times New Roman"/>
          <w:sz w:val="28"/>
          <w:szCs w:val="28"/>
        </w:rPr>
        <w:t>зь</w:t>
      </w:r>
      <w:proofErr w:type="spellEnd"/>
      <w:r>
        <w:rPr>
          <w:rFonts w:ascii="Times New Roman" w:hAnsi="Times New Roman"/>
          <w:sz w:val="28"/>
          <w:szCs w:val="28"/>
        </w:rPr>
        <w:t xml:space="preserve">; цветок, яйцо, курица – ц; лодка, стул, лампа – л; липа, лес, соль – ль; рыба, ковер, крыло – р; рис, крепость, букварь – 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 «Отбей слоги мячом»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говорит слово в рамках лексической темы. Ребёнок, отбивая мячом об пол, делит слово на части.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Упражнения - «Прошагаем слово», «Отхлопаем слова» (аналогичные)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«Паровоз и вагончики»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Паровоз везёт картинку. Ребёнок называет картинку, затем делит слово на слоги, присоединяя к паровозу столько вагончиков, сколько в данном слове слогов.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«Кто в каком вагоне поедет?»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показывает изображение поезда с пронумерованными вагончиками, показывает предметную картинку и просит показать, в каком вагоне едет звук: количество слогов в слове соответствует цифре на вагоне поезда.</w:t>
      </w:r>
    </w:p>
    <w:p w:rsidR="004167B2" w:rsidRDefault="004167B2">
      <w:pPr>
        <w:pStyle w:val="a5"/>
        <w:spacing w:after="32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Игра «Отгадай слово по первым буквам»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выставляет перед ребёнком сколько картинок, сколько звуков в слове. Ребёнок выделяет первый звук в каждом слове, соединяет их по порядку и называет получившееся слово. Можно выкладывать первую букву каждого слова и затем прочитать, что получилось.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«Цепочка слов»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 игрок (педагог или ребенок) называет слово, следующий игрок подбирает свое слово, где начальным звуком будет последний звук предыдущего слова. Игру продолжает третий ребенок и т. д. Повторять слова, названные другими игроками, нельзя. Главная задача игры - не разорвать цепочку; игрок, допустивший ошибку, по окончании игры платит фант (например, придумывает несколько слов на заданный звук).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«Цветные тарелочки»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–три тарелочки: зелёная, синяя и красная. Ребёнок распределяет картинки. Цвет тарелочки характеризует первый звук слова.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«Узнай слово»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слово, опуская последний звук,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 «тан.», «</w:t>
      </w:r>
      <w:proofErr w:type="spellStart"/>
      <w:r>
        <w:rPr>
          <w:rFonts w:ascii="Times New Roman" w:hAnsi="Times New Roman"/>
          <w:sz w:val="28"/>
          <w:szCs w:val="28"/>
        </w:rPr>
        <w:t>пау</w:t>
      </w:r>
      <w:proofErr w:type="spellEnd"/>
      <w:r>
        <w:rPr>
          <w:rFonts w:ascii="Times New Roman" w:hAnsi="Times New Roman"/>
          <w:sz w:val="28"/>
          <w:szCs w:val="28"/>
        </w:rPr>
        <w:t>.», «</w:t>
      </w:r>
      <w:proofErr w:type="spellStart"/>
      <w:r>
        <w:rPr>
          <w:rFonts w:ascii="Times New Roman" w:hAnsi="Times New Roman"/>
          <w:sz w:val="28"/>
          <w:szCs w:val="28"/>
        </w:rPr>
        <w:t>вени</w:t>
      </w:r>
      <w:proofErr w:type="spellEnd"/>
      <w:r>
        <w:rPr>
          <w:rFonts w:ascii="Times New Roman" w:hAnsi="Times New Roman"/>
          <w:sz w:val="28"/>
          <w:szCs w:val="28"/>
        </w:rPr>
        <w:t>.» и т. д. Ребёнок должен добавить последний звук, чтобы получилось слово.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«Звуковое лото»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ребёнком картинки и звуковые схемы слов с тремя квадратиками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первом случае –закрашен первый квадрат, во втором – второй, в третьем – третий квадрат). Задание – разложить все картинки под подходящими схемами.</w:t>
      </w:r>
    </w:p>
    <w:p w:rsidR="004167B2" w:rsidRDefault="004167B2">
      <w:pPr>
        <w:pStyle w:val="a5"/>
        <w:spacing w:after="32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«Бусы»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навыки звукового анализа, развивать мелкую моторику, мышление.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Рассыпались у Люсеньки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маленькие бусинки.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соберём в коробочку,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Наденем на верёвочку.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Используя бусины красного, синего и зеленого цветов, можно составлять звуковые схемы (красные бусины - гласные звуки, синие бусины - твердые согласные звуки, зеленые бусины - мягкие согласные звуки).</w:t>
      </w:r>
    </w:p>
    <w:p w:rsidR="00F63919" w:rsidRDefault="004167B2" w:rsidP="004167B2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Педагог заранее надевает на шнурок несколько бусин в определенной последовательности. Ребенок должен продолжить надевать бусины, не нарушая последовательности.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"Сколько звуков?". На этом этапе дети способны определять количество гласных звуков при слитном произнесении 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один,два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или три гласных звука: а, ау, </w:t>
      </w:r>
      <w:proofErr w:type="spellStart"/>
      <w:r>
        <w:rPr>
          <w:rFonts w:ascii="Times New Roman" w:hAnsi="Times New Roman"/>
          <w:sz w:val="28"/>
          <w:szCs w:val="28"/>
        </w:rPr>
        <w:t>оуи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аэа</w:t>
      </w:r>
      <w:proofErr w:type="spellEnd"/>
      <w:r>
        <w:rPr>
          <w:rFonts w:ascii="Times New Roman" w:hAnsi="Times New Roman"/>
          <w:sz w:val="28"/>
          <w:szCs w:val="28"/>
        </w:rPr>
        <w:t>). Ребенок должен отложить на столе столько палочек, сколько звуков услышал.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Игра «Шифровка»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Положить столько красных кружков, сколько гласных звуков в слове.</w:t>
      </w:r>
    </w:p>
    <w:p w:rsidR="00F63919" w:rsidRDefault="004167B2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 «Схема слова»</w:t>
      </w:r>
    </w:p>
    <w:p w:rsidR="00F63919" w:rsidRDefault="004167B2">
      <w:pPr>
        <w:pStyle w:val="a5"/>
        <w:spacing w:after="320"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 помощью фишек красного, синего и зелёного цвета дети составляют звуковую схему слова.</w:t>
      </w:r>
    </w:p>
    <w:sectPr w:rsidR="00F63919" w:rsidSect="00F6391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5E" w:rsidRDefault="0004425E" w:rsidP="00F63919">
      <w:r>
        <w:separator/>
      </w:r>
    </w:p>
  </w:endnote>
  <w:endnote w:type="continuationSeparator" w:id="0">
    <w:p w:rsidR="0004425E" w:rsidRDefault="0004425E" w:rsidP="00F6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19" w:rsidRDefault="00F6391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5E" w:rsidRDefault="0004425E" w:rsidP="00F63919">
      <w:r>
        <w:separator/>
      </w:r>
    </w:p>
  </w:footnote>
  <w:footnote w:type="continuationSeparator" w:id="0">
    <w:p w:rsidR="0004425E" w:rsidRDefault="0004425E" w:rsidP="00F6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19" w:rsidRDefault="00F6391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919"/>
    <w:rsid w:val="0004425E"/>
    <w:rsid w:val="004167B2"/>
    <w:rsid w:val="00B5149D"/>
    <w:rsid w:val="00F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825F-A298-4B43-AF5C-AAB8780A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91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919"/>
    <w:rPr>
      <w:u w:val="single"/>
    </w:rPr>
  </w:style>
  <w:style w:type="table" w:customStyle="1" w:styleId="TableNormal">
    <w:name w:val="Table Normal"/>
    <w:rsid w:val="00F63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639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F6391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B514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cp:lastPrinted>2020-08-31T06:23:00Z</cp:lastPrinted>
  <dcterms:created xsi:type="dcterms:W3CDTF">2020-08-29T16:42:00Z</dcterms:created>
  <dcterms:modified xsi:type="dcterms:W3CDTF">2020-08-31T06:25:00Z</dcterms:modified>
</cp:coreProperties>
</file>