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6B15" w14:textId="77777777" w:rsidR="00777816" w:rsidRPr="00777816" w:rsidRDefault="00777816" w:rsidP="007778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8"/>
        <w:gridCol w:w="2328"/>
        <w:gridCol w:w="2059"/>
      </w:tblGrid>
      <w:tr w:rsidR="00777816" w:rsidRPr="00777816" w14:paraId="50C5EC33" w14:textId="77777777" w:rsidTr="006453D9">
        <w:tc>
          <w:tcPr>
            <w:tcW w:w="5841" w:type="dxa"/>
            <w:vAlign w:val="center"/>
          </w:tcPr>
          <w:p w14:paraId="4ADCCFC8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37" w:type="dxa"/>
            <w:vAlign w:val="center"/>
          </w:tcPr>
          <w:p w14:paraId="141C0C9E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59" w:type="dxa"/>
          </w:tcPr>
          <w:p w14:paraId="131CBE87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777816" w:rsidRPr="00777816" w14:paraId="1E7AD070" w14:textId="77777777" w:rsidTr="006453D9">
        <w:tc>
          <w:tcPr>
            <w:tcW w:w="10337" w:type="dxa"/>
            <w:gridSpan w:val="3"/>
          </w:tcPr>
          <w:p w14:paraId="54035258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77816" w:rsidRPr="00777816" w14:paraId="07DCFF4B" w14:textId="77777777" w:rsidTr="006453D9">
        <w:tc>
          <w:tcPr>
            <w:tcW w:w="5841" w:type="dxa"/>
          </w:tcPr>
          <w:p w14:paraId="689B23B0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4.</w:t>
            </w:r>
          </w:p>
          <w:p w14:paraId="22B5105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речи и речевого общения воспитанников посредством обогащения развивающей предметно-пространственной среды, и интеграции образовательных областей».</w:t>
            </w:r>
          </w:p>
          <w:p w14:paraId="173FFD85" w14:textId="26E79B28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Итоги самоконтроля, во-вторых, группах раннего возраста, младших, средних группах по теме «Создание условий для развития речи и речевого общения воспитанников посредством обогащения развивающей предметно-пространственной среды и интеграции образовательных областей».</w:t>
            </w:r>
          </w:p>
          <w:p w14:paraId="0CEDA81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2. Самоотчеты педагогов по организации работы по созданию условий для развития речи и речевого общения воспитанников посредством обогащения развивающей предметно-пространственной среды и интеграции образовательных областей.</w:t>
            </w:r>
          </w:p>
          <w:p w14:paraId="14564CDB" w14:textId="77777777" w:rsidR="00777816" w:rsidRPr="00777816" w:rsidRDefault="00777816" w:rsidP="00777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Cs/>
                <w:sz w:val="28"/>
                <w:szCs w:val="28"/>
              </w:rPr>
              <w:t>3. «Оснащение центра речевого развития в соответствие с ФГОС ДО» (из опыта работы).</w:t>
            </w:r>
          </w:p>
          <w:p w14:paraId="4DCF2082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 4. Педагогическая копилка опыта (отчет по самообразованию).</w:t>
            </w:r>
          </w:p>
          <w:p w14:paraId="1E1F08D9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33CB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CB75B" w14:textId="31953DA8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5. Итоги смотра-конкурса «Лучший центр по речевому развитию» (старшие и подготовительные к школе группы).</w:t>
            </w:r>
          </w:p>
          <w:p w14:paraId="4BF3027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6. Итоги анкетирования родителей  «Развитие речи ребенка-дошкольника» (младшие и средние группы).</w:t>
            </w:r>
          </w:p>
        </w:tc>
        <w:tc>
          <w:tcPr>
            <w:tcW w:w="2437" w:type="dxa"/>
          </w:tcPr>
          <w:p w14:paraId="44B251F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0510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1EFB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DA8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36B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3F37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57EDF" w14:textId="77777777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0BB6F" w14:textId="63649C85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27234D92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Скакалина А.Н.</w:t>
            </w:r>
          </w:p>
          <w:p w14:paraId="10638F04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500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5635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633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6EA5" w14:textId="77777777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BC6D7" w14:textId="0A7101B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128225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Галкина И.А.</w:t>
            </w:r>
          </w:p>
          <w:p w14:paraId="7BBA1D39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Мартыненко С.Ф</w:t>
            </w:r>
          </w:p>
          <w:p w14:paraId="2E0007B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Фесенко А.И.</w:t>
            </w:r>
          </w:p>
          <w:p w14:paraId="523423E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Сторож Е.А.</w:t>
            </w:r>
          </w:p>
          <w:p w14:paraId="355373B9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C891E" w14:textId="77777777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B4943" w14:textId="5FAC485C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Л.С.</w:t>
            </w:r>
          </w:p>
          <w:p w14:paraId="6F60E36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66D0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E0A9CFA" w14:textId="58350D68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Л.С.</w:t>
            </w:r>
          </w:p>
          <w:p w14:paraId="6D5D306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Хайрулина Н.В.,</w:t>
            </w:r>
          </w:p>
          <w:p w14:paraId="2B1733D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Конова В.В.</w:t>
            </w:r>
          </w:p>
          <w:p w14:paraId="342C972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2DAF50B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Ушкало И.А.</w:t>
            </w:r>
          </w:p>
          <w:p w14:paraId="57A7D56C" w14:textId="77777777" w:rsidR="003243B9" w:rsidRDefault="003243B9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6F8D7" w14:textId="77777777" w:rsidR="003243B9" w:rsidRDefault="003243B9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5F82" w14:textId="5CB3880B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4AD7C37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Скакалина А.Н.</w:t>
            </w:r>
          </w:p>
        </w:tc>
        <w:tc>
          <w:tcPr>
            <w:tcW w:w="2059" w:type="dxa"/>
          </w:tcPr>
          <w:p w14:paraId="5272596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</w:tr>
      <w:tr w:rsidR="00777816" w:rsidRPr="00777816" w14:paraId="11698C14" w14:textId="77777777" w:rsidTr="006453D9">
        <w:trPr>
          <w:trHeight w:val="70"/>
        </w:trPr>
        <w:tc>
          <w:tcPr>
            <w:tcW w:w="5841" w:type="dxa"/>
          </w:tcPr>
          <w:p w14:paraId="443A942C" w14:textId="77777777" w:rsidR="00777816" w:rsidRPr="00777816" w:rsidRDefault="00777816" w:rsidP="00777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  <w:r w:rsidRPr="00777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653311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 «Развитие диалогической речи у дошкольников 2 – 7 лет в процессе общения со взрослыми».</w:t>
            </w:r>
          </w:p>
          <w:p w14:paraId="108F997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«Как вызвать интерес детей к искусству».</w:t>
            </w:r>
          </w:p>
          <w:p w14:paraId="4B899510" w14:textId="77777777" w:rsidR="00777816" w:rsidRDefault="00777816" w:rsidP="00777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FB63F3" w14:textId="06502434" w:rsidR="00777816" w:rsidRPr="00777816" w:rsidRDefault="00777816" w:rsidP="007778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777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7781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эмоциональной сферы ребенка посредством коммуникативных игр и упражнений.».</w:t>
            </w:r>
          </w:p>
        </w:tc>
        <w:tc>
          <w:tcPr>
            <w:tcW w:w="2437" w:type="dxa"/>
          </w:tcPr>
          <w:p w14:paraId="1F3624CA" w14:textId="6B8E4CD8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261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3478DA0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Гальченко Е.Н.</w:t>
            </w:r>
          </w:p>
          <w:p w14:paraId="175D5890" w14:textId="77777777" w:rsid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076D7" w14:textId="53AB847B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14:paraId="78EBD019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Кутепова Е.И.</w:t>
            </w:r>
          </w:p>
          <w:p w14:paraId="099B3F8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2905B506" w14:textId="23C3E975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Плетнева Е.Б.</w:t>
            </w:r>
          </w:p>
        </w:tc>
        <w:tc>
          <w:tcPr>
            <w:tcW w:w="2059" w:type="dxa"/>
          </w:tcPr>
          <w:p w14:paraId="5AFE6F56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20D02" w14:textId="3C833978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14:paraId="4C6BCECF" w14:textId="77777777" w:rsid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1508D" w14:textId="77777777" w:rsid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FB91" w14:textId="5EE9C898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11.03.2021</w:t>
            </w:r>
          </w:p>
          <w:p w14:paraId="281FCE9B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63A65" w14:textId="77777777" w:rsid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8B30" w14:textId="78286D29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</w:tr>
      <w:tr w:rsidR="00777816" w:rsidRPr="00777816" w14:paraId="0BA92FF8" w14:textId="77777777" w:rsidTr="006453D9">
        <w:tc>
          <w:tcPr>
            <w:tcW w:w="5841" w:type="dxa"/>
          </w:tcPr>
          <w:p w14:paraId="192F945D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Открытый показ педагогической деятельности:</w:t>
            </w:r>
          </w:p>
          <w:p w14:paraId="515B76F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детьми по речевому развитию с использованием элементов РППС (сюжетных картинок, картин, иллюстраций, дидактических настольно-печатных игр) (подготовительная группа)</w:t>
            </w:r>
          </w:p>
          <w:p w14:paraId="3CF0EBD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 возможности организации индивидуальной работы с детьми по речевому развитию. </w:t>
            </w:r>
          </w:p>
          <w:p w14:paraId="0194F48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627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с детьми (беседа)  с использованием нетрадиционных форм и методов (старшая группа) Эвристическая беседа «Земля-какая она?»</w:t>
            </w:r>
          </w:p>
          <w:p w14:paraId="14503CE4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Цель: показать формы организации совместной деятельности с детьми в форме беседы с использованием нетрадиционных форм и методов.</w:t>
            </w:r>
          </w:p>
        </w:tc>
        <w:tc>
          <w:tcPr>
            <w:tcW w:w="2437" w:type="dxa"/>
          </w:tcPr>
          <w:p w14:paraId="653CAFD9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432FA7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12BE760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Мартыненко С.Ф.</w:t>
            </w:r>
          </w:p>
          <w:p w14:paraId="2FC2AE21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A9EFBAF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2A3E4B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FA4954C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800341D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DC1C84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93EE7F1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D54E949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D865C1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82F5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018C9A36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Шведова О.Н.</w:t>
            </w:r>
          </w:p>
        </w:tc>
        <w:tc>
          <w:tcPr>
            <w:tcW w:w="2059" w:type="dxa"/>
          </w:tcPr>
          <w:p w14:paraId="0A04C44A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3EB06F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14:paraId="1A777DBA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51EFCCB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0D4E8BD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F17134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390A9DD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FD15230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C4AB92E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9AEE6F7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5DF4F9F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FE61F3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1695D" w14:textId="77777777" w:rsid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0834A" w14:textId="1957AE96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14:paraId="12B989D3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2E91241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26E4710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77816" w:rsidRPr="00777816" w14:paraId="5BA53F6C" w14:textId="77777777" w:rsidTr="006453D9">
        <w:tc>
          <w:tcPr>
            <w:tcW w:w="5841" w:type="dxa"/>
          </w:tcPr>
          <w:p w14:paraId="74A1FA02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</w:p>
          <w:p w14:paraId="0501126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«Подвижные игры с использованием фитболов для дошкольников».</w:t>
            </w:r>
          </w:p>
          <w:p w14:paraId="152C57BC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Мастер-класс:</w:t>
            </w:r>
          </w:p>
          <w:p w14:paraId="4EBE7463" w14:textId="68EAF8CD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«Интеграция физического и математического развития дошкольников в процессе организации двигательной активности детей в детском саду».</w:t>
            </w:r>
          </w:p>
        </w:tc>
        <w:tc>
          <w:tcPr>
            <w:tcW w:w="2437" w:type="dxa"/>
          </w:tcPr>
          <w:p w14:paraId="7B83D26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0B2AB9F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Битюкова А.А.</w:t>
            </w:r>
          </w:p>
          <w:p w14:paraId="012D13C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C3AA4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224289C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Бережко Е.В.</w:t>
            </w:r>
          </w:p>
          <w:p w14:paraId="6DABB72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6F9E7802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ED5F2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14:paraId="10126A13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C277B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36597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  <w:p w14:paraId="105D056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16" w:rsidRPr="00777816" w14:paraId="43C1C797" w14:textId="77777777" w:rsidTr="006453D9">
        <w:tc>
          <w:tcPr>
            <w:tcW w:w="5841" w:type="dxa"/>
          </w:tcPr>
          <w:p w14:paraId="6D7EE780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час:</w:t>
            </w:r>
          </w:p>
          <w:p w14:paraId="38840E7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аттестации педагогов».</w:t>
            </w:r>
          </w:p>
        </w:tc>
        <w:tc>
          <w:tcPr>
            <w:tcW w:w="2437" w:type="dxa"/>
          </w:tcPr>
          <w:p w14:paraId="3D2BB389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Ответственный за аттестацию Скакалина А.Н.</w:t>
            </w:r>
          </w:p>
        </w:tc>
        <w:tc>
          <w:tcPr>
            <w:tcW w:w="2059" w:type="dxa"/>
          </w:tcPr>
          <w:p w14:paraId="5093737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</w:tr>
      <w:tr w:rsidR="00777816" w:rsidRPr="00777816" w14:paraId="2B5AC138" w14:textId="77777777" w:rsidTr="006453D9">
        <w:tc>
          <w:tcPr>
            <w:tcW w:w="5841" w:type="dxa"/>
          </w:tcPr>
          <w:p w14:paraId="7C12D580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детских рисунков:</w:t>
            </w:r>
          </w:p>
          <w:p w14:paraId="6E9D22CE" w14:textId="283ADF36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«Весенний букет для мамы моей!»</w:t>
            </w:r>
          </w:p>
        </w:tc>
        <w:tc>
          <w:tcPr>
            <w:tcW w:w="2437" w:type="dxa"/>
          </w:tcPr>
          <w:p w14:paraId="32C6721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213C88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059" w:type="dxa"/>
          </w:tcPr>
          <w:p w14:paraId="7782DB58" w14:textId="77777777" w:rsidR="00777816" w:rsidRPr="00777816" w:rsidRDefault="00777816" w:rsidP="0032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 01.03.2021</w:t>
            </w:r>
          </w:p>
          <w:p w14:paraId="7225B341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по 05.03.2021</w:t>
            </w:r>
          </w:p>
        </w:tc>
      </w:tr>
      <w:tr w:rsidR="00777816" w:rsidRPr="00777816" w14:paraId="3D003C80" w14:textId="77777777" w:rsidTr="006453D9">
        <w:tc>
          <w:tcPr>
            <w:tcW w:w="5841" w:type="dxa"/>
          </w:tcPr>
          <w:p w14:paraId="53B35DE1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методическом кабинете:</w:t>
            </w:r>
          </w:p>
          <w:p w14:paraId="2325671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Подбор и оформление материалов для Педагогического совета.</w:t>
            </w:r>
          </w:p>
          <w:p w14:paraId="6CF0BBD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Оказание методической помощи педагогам по подготовке </w:t>
            </w:r>
          </w:p>
          <w:p w14:paraId="6A6302D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отчетов по самообразованию.</w:t>
            </w:r>
          </w:p>
          <w:p w14:paraId="736FF25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3. Размещение на сайте отчета о проведении выставки детских рисунков.</w:t>
            </w:r>
          </w:p>
          <w:p w14:paraId="28B14C2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4. Подбор и оформление  материалов к самоконтролю.</w:t>
            </w:r>
          </w:p>
          <w:p w14:paraId="34C3258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5.  Подбор материалов для проведения педагогического часа.</w:t>
            </w:r>
          </w:p>
          <w:p w14:paraId="3D843A3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6. Подбор и оформление материалов для семинара-практикума.</w:t>
            </w:r>
          </w:p>
          <w:p w14:paraId="14BAE97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7. Подбор и оформление материалов для мастер-класса.</w:t>
            </w:r>
          </w:p>
        </w:tc>
        <w:tc>
          <w:tcPr>
            <w:tcW w:w="2437" w:type="dxa"/>
          </w:tcPr>
          <w:p w14:paraId="7ED618A7" w14:textId="77777777" w:rsidR="003243B9" w:rsidRDefault="003243B9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2425" w14:textId="74551366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14:paraId="3E23811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Скакалина А.Н.</w:t>
            </w:r>
          </w:p>
          <w:p w14:paraId="731B836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BF30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76F2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0A8B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5C05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16CA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122D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2B5A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0756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1F89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478B5A9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Битюкова А.А.</w:t>
            </w:r>
          </w:p>
          <w:p w14:paraId="481FAF4B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0294B8E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Бережко Е.В.</w:t>
            </w:r>
          </w:p>
        </w:tc>
        <w:tc>
          <w:tcPr>
            <w:tcW w:w="2059" w:type="dxa"/>
          </w:tcPr>
          <w:p w14:paraId="6B54110F" w14:textId="77777777" w:rsidR="003243B9" w:rsidRDefault="003243B9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7060F" w14:textId="6DAEF0AD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77816" w:rsidRPr="00777816" w14:paraId="1180E7B1" w14:textId="77777777" w:rsidTr="006453D9">
        <w:tc>
          <w:tcPr>
            <w:tcW w:w="5841" w:type="dxa"/>
          </w:tcPr>
          <w:p w14:paraId="4D1DDD2E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опытом:</w:t>
            </w:r>
          </w:p>
          <w:p w14:paraId="5C624F47" w14:textId="7591ECF6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опыта, размещенного в сети Интернет по теме</w:t>
            </w: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речи и речевого общения воспитанников посредством обогащения развивающей предметно-пространственной среды и интеграции образовательных областей».</w:t>
            </w:r>
          </w:p>
        </w:tc>
        <w:tc>
          <w:tcPr>
            <w:tcW w:w="2437" w:type="dxa"/>
          </w:tcPr>
          <w:p w14:paraId="4288513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0F04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732E448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Скакалина А.Н.,</w:t>
            </w:r>
          </w:p>
          <w:p w14:paraId="510706F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5A33D7A" w14:textId="77777777" w:rsidR="00777816" w:rsidRPr="00777816" w:rsidRDefault="00777816" w:rsidP="007778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9" w:type="dxa"/>
          </w:tcPr>
          <w:p w14:paraId="327A1B95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77816" w:rsidRPr="00777816" w14:paraId="0DC8CAA6" w14:textId="77777777" w:rsidTr="006453D9">
        <w:tc>
          <w:tcPr>
            <w:tcW w:w="10337" w:type="dxa"/>
            <w:gridSpan w:val="3"/>
          </w:tcPr>
          <w:p w14:paraId="19452C7F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Контроль, коррекция и регулирование педагогического процесса</w:t>
            </w:r>
          </w:p>
        </w:tc>
      </w:tr>
      <w:tr w:rsidR="00777816" w:rsidRPr="00777816" w14:paraId="4159F9B8" w14:textId="77777777" w:rsidTr="006453D9">
        <w:tc>
          <w:tcPr>
            <w:tcW w:w="5841" w:type="dxa"/>
          </w:tcPr>
          <w:p w14:paraId="6B12F2DB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Самоконтроль:</w:t>
            </w:r>
          </w:p>
          <w:p w14:paraId="62AA0D3E" w14:textId="73FE73CE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речи и речевого общения воспитанников посредством обогащения развивающей предметно-пространственной среды и интеграции образовательных областей» (во вторых группах раннего возраста,  младших, средних групп</w:t>
            </w:r>
            <w:r w:rsidR="003363B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37" w:type="dxa"/>
          </w:tcPr>
          <w:p w14:paraId="30CAF078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097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14:paraId="3C107E0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Скакалина А.Н.</w:t>
            </w:r>
          </w:p>
        </w:tc>
        <w:tc>
          <w:tcPr>
            <w:tcW w:w="2059" w:type="dxa"/>
          </w:tcPr>
          <w:p w14:paraId="49737727" w14:textId="77777777" w:rsidR="003243B9" w:rsidRDefault="003243B9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F1A1F" w14:textId="6535510E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 15.03.2021 по 19.03.2021</w:t>
            </w:r>
          </w:p>
        </w:tc>
      </w:tr>
      <w:tr w:rsidR="00777816" w:rsidRPr="00777816" w14:paraId="748F7961" w14:textId="77777777" w:rsidTr="006453D9">
        <w:tc>
          <w:tcPr>
            <w:tcW w:w="5841" w:type="dxa"/>
          </w:tcPr>
          <w:p w14:paraId="33CDD53F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</w:p>
          <w:p w14:paraId="7A7A9DB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Организация разнообразной деятельности детей на прогулке.</w:t>
            </w:r>
          </w:p>
          <w:p w14:paraId="4D01486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2. Применение дидактических игр в учебно-воспитательном процессе.</w:t>
            </w:r>
          </w:p>
          <w:p w14:paraId="45445A6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3. Выполнение режима дня.</w:t>
            </w:r>
          </w:p>
          <w:p w14:paraId="6A4E302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4. Состояние документации педагогов.</w:t>
            </w:r>
          </w:p>
          <w:p w14:paraId="549B6F7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5. Организация работы с родителями.</w:t>
            </w:r>
          </w:p>
          <w:p w14:paraId="5B6F67E5" w14:textId="767CAE62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6. Состояние работы по созданию условий для развития речи и речевого общения воспитанников посредством </w:t>
            </w:r>
            <w:r w:rsidRPr="00777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обогащения развивающей предметно-пространственной среды и интеграции образовательных областей»  (старшие, подготовительные к школе группы).</w:t>
            </w:r>
          </w:p>
        </w:tc>
        <w:tc>
          <w:tcPr>
            <w:tcW w:w="2437" w:type="dxa"/>
          </w:tcPr>
          <w:p w14:paraId="5BF19BF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8985C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14:paraId="01F9EE8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Скакалина А.Н.</w:t>
            </w:r>
          </w:p>
        </w:tc>
        <w:tc>
          <w:tcPr>
            <w:tcW w:w="2059" w:type="dxa"/>
          </w:tcPr>
          <w:p w14:paraId="6C4029C6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77816" w:rsidRPr="00777816" w14:paraId="4155D379" w14:textId="77777777" w:rsidTr="006453D9">
        <w:tc>
          <w:tcPr>
            <w:tcW w:w="10337" w:type="dxa"/>
            <w:gridSpan w:val="3"/>
          </w:tcPr>
          <w:p w14:paraId="3F30771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. Система работы с родителями</w:t>
            </w:r>
          </w:p>
        </w:tc>
      </w:tr>
      <w:tr w:rsidR="00777816" w:rsidRPr="00777816" w14:paraId="1601C2A9" w14:textId="77777777" w:rsidTr="006453D9">
        <w:tc>
          <w:tcPr>
            <w:tcW w:w="5841" w:type="dxa"/>
          </w:tcPr>
          <w:p w14:paraId="149E972F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  <w:p w14:paraId="231AB1D4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«Как научить петь ребенка   в домашних условиях»</w:t>
            </w:r>
          </w:p>
          <w:p w14:paraId="5224DDF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53A27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2. "Чистоговорка –дело не шуточное!"</w:t>
            </w:r>
          </w:p>
        </w:tc>
        <w:tc>
          <w:tcPr>
            <w:tcW w:w="2437" w:type="dxa"/>
          </w:tcPr>
          <w:p w14:paraId="2574E50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3F95E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Кутепова Е.И.</w:t>
            </w:r>
          </w:p>
          <w:p w14:paraId="3202563A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1EB2C910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Власова Е.С.</w:t>
            </w:r>
          </w:p>
        </w:tc>
        <w:tc>
          <w:tcPr>
            <w:tcW w:w="2059" w:type="dxa"/>
          </w:tcPr>
          <w:p w14:paraId="4BD8240F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C2499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14:paraId="2744D08F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16" w:rsidRPr="00777816" w14:paraId="71BC774E" w14:textId="77777777" w:rsidTr="006453D9">
        <w:tc>
          <w:tcPr>
            <w:tcW w:w="10337" w:type="dxa"/>
            <w:gridSpan w:val="3"/>
          </w:tcPr>
          <w:p w14:paraId="5C959686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. Административно-хозяйственная деятельность</w:t>
            </w:r>
          </w:p>
        </w:tc>
      </w:tr>
      <w:tr w:rsidR="00777816" w:rsidRPr="00777816" w14:paraId="2CFFEA0F" w14:textId="77777777" w:rsidTr="006453D9">
        <w:tc>
          <w:tcPr>
            <w:tcW w:w="5841" w:type="dxa"/>
          </w:tcPr>
          <w:p w14:paraId="6639E95D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Совет по питанию:</w:t>
            </w:r>
          </w:p>
          <w:p w14:paraId="56BA82B4" w14:textId="77777777" w:rsidR="00777816" w:rsidRPr="00777816" w:rsidRDefault="00777816" w:rsidP="00777816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1. Контроль за качеством полученных продуктов, условиями их хранения и сроками реализации.</w:t>
            </w: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C351F23" w14:textId="77777777" w:rsidR="00777816" w:rsidRPr="00777816" w:rsidRDefault="00777816" w:rsidP="00777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2.Выполнение натуральных норм питания.</w:t>
            </w:r>
          </w:p>
        </w:tc>
        <w:tc>
          <w:tcPr>
            <w:tcW w:w="2437" w:type="dxa"/>
          </w:tcPr>
          <w:p w14:paraId="2CF8633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  <w:p w14:paraId="50025B1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Верховых Т.Н.</w:t>
            </w:r>
          </w:p>
        </w:tc>
        <w:tc>
          <w:tcPr>
            <w:tcW w:w="2059" w:type="dxa"/>
          </w:tcPr>
          <w:p w14:paraId="056C7638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По плану работы Совета по питанию</w:t>
            </w:r>
          </w:p>
        </w:tc>
      </w:tr>
      <w:tr w:rsidR="00777816" w:rsidRPr="00777816" w14:paraId="3A1BF6A5" w14:textId="77777777" w:rsidTr="006453D9">
        <w:tc>
          <w:tcPr>
            <w:tcW w:w="5841" w:type="dxa"/>
          </w:tcPr>
          <w:p w14:paraId="70C2FF43" w14:textId="77777777" w:rsidR="00777816" w:rsidRPr="00777816" w:rsidRDefault="00777816" w:rsidP="007778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контроль:</w:t>
            </w:r>
          </w:p>
          <w:p w14:paraId="03C7A7ED" w14:textId="77777777" w:rsidR="00777816" w:rsidRPr="00777816" w:rsidRDefault="00777816" w:rsidP="007778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заместителя заведующего по  АХР. </w:t>
            </w:r>
          </w:p>
          <w:p w14:paraId="1D81E8DF" w14:textId="77777777" w:rsidR="00777816" w:rsidRPr="00777816" w:rsidRDefault="00777816" w:rsidP="007778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старшего воспитателя. </w:t>
            </w:r>
          </w:p>
          <w:p w14:paraId="1BCF6837" w14:textId="77777777" w:rsidR="00777816" w:rsidRPr="00777816" w:rsidRDefault="00777816" w:rsidP="007778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3. Санитарное состояние и работа пищеблока.</w:t>
            </w:r>
          </w:p>
          <w:p w14:paraId="7EDDB81B" w14:textId="77777777" w:rsidR="00777816" w:rsidRPr="00777816" w:rsidRDefault="00777816" w:rsidP="007778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Санитарное состояние  участков и прилегающей территории.</w:t>
            </w:r>
          </w:p>
        </w:tc>
        <w:tc>
          <w:tcPr>
            <w:tcW w:w="2437" w:type="dxa"/>
          </w:tcPr>
          <w:p w14:paraId="1AECD182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E18B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25769F3D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Ушкало И.А.</w:t>
            </w:r>
          </w:p>
          <w:p w14:paraId="52C7A593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14:paraId="5027DE01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  <w:p w14:paraId="247CB1E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Погуляйко И.И.</w:t>
            </w:r>
          </w:p>
        </w:tc>
        <w:tc>
          <w:tcPr>
            <w:tcW w:w="2059" w:type="dxa"/>
          </w:tcPr>
          <w:p w14:paraId="5EC15663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777816" w:rsidRPr="00777816" w14:paraId="717A11D9" w14:textId="77777777" w:rsidTr="006453D9">
        <w:tc>
          <w:tcPr>
            <w:tcW w:w="5841" w:type="dxa"/>
          </w:tcPr>
          <w:p w14:paraId="5DD1FA3F" w14:textId="77777777" w:rsidR="00777816" w:rsidRPr="00777816" w:rsidRDefault="00777816" w:rsidP="003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- Подготовка инвентаря для работ на участках;</w:t>
            </w:r>
          </w:p>
          <w:p w14:paraId="5B7A28B7" w14:textId="77777777" w:rsidR="00777816" w:rsidRPr="00777816" w:rsidRDefault="00777816" w:rsidP="003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- Частичная замена посуды во всех группах;</w:t>
            </w:r>
          </w:p>
          <w:p w14:paraId="7878C88C" w14:textId="77777777" w:rsidR="00777816" w:rsidRPr="00777816" w:rsidRDefault="00777816" w:rsidP="003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- Подготовка территории ДОО к весенне-летнему периоду;</w:t>
            </w:r>
          </w:p>
          <w:p w14:paraId="4CB29B6B" w14:textId="77777777" w:rsidR="00777816" w:rsidRPr="00777816" w:rsidRDefault="00777816" w:rsidP="0032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- Приобретение чистящих и моющих средств.</w:t>
            </w:r>
          </w:p>
        </w:tc>
        <w:tc>
          <w:tcPr>
            <w:tcW w:w="2437" w:type="dxa"/>
          </w:tcPr>
          <w:p w14:paraId="7B013BB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795E1375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Ушкало И.А.,</w:t>
            </w:r>
          </w:p>
          <w:p w14:paraId="291D601F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Зам.зав. по АХР</w:t>
            </w:r>
          </w:p>
          <w:p w14:paraId="66FD5F66" w14:textId="77777777" w:rsidR="00777816" w:rsidRPr="00777816" w:rsidRDefault="00777816" w:rsidP="0077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Погуляйко И.И.</w:t>
            </w:r>
          </w:p>
        </w:tc>
        <w:tc>
          <w:tcPr>
            <w:tcW w:w="2059" w:type="dxa"/>
          </w:tcPr>
          <w:p w14:paraId="2141B99A" w14:textId="77777777" w:rsidR="00777816" w:rsidRPr="00777816" w:rsidRDefault="00777816" w:rsidP="00777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81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месяца</w:t>
            </w:r>
          </w:p>
        </w:tc>
      </w:tr>
    </w:tbl>
    <w:p w14:paraId="23031E68" w14:textId="77777777" w:rsidR="00CB5C12" w:rsidRDefault="00CB5C12"/>
    <w:sectPr w:rsidR="00C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16"/>
    <w:rsid w:val="003243B9"/>
    <w:rsid w:val="003363BD"/>
    <w:rsid w:val="00777816"/>
    <w:rsid w:val="00BF0FC6"/>
    <w:rsid w:val="00C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E65"/>
  <w15:chartTrackingRefBased/>
  <w15:docId w15:val="{63CB4F58-9F73-43C5-9C5F-432BFF8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8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7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5577-8FAF-4AD6-8EC5-C952FF7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ekate</cp:lastModifiedBy>
  <cp:revision>3</cp:revision>
  <dcterms:created xsi:type="dcterms:W3CDTF">2021-02-01T06:39:00Z</dcterms:created>
  <dcterms:modified xsi:type="dcterms:W3CDTF">2021-02-16T13:59:00Z</dcterms:modified>
</cp:coreProperties>
</file>