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FD" w:rsidRPr="00DF2CF9" w:rsidRDefault="00571BFD" w:rsidP="00571BFD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color w:val="000000"/>
          <w:sz w:val="28"/>
          <w:szCs w:val="28"/>
          <w:lang w:eastAsia="en-US"/>
        </w:rPr>
        <w:t>Му</w:t>
      </w:r>
      <w:r w:rsidRPr="00DF2CF9">
        <w:rPr>
          <w:rFonts w:eastAsia="Calibri"/>
          <w:b/>
          <w:color w:val="000000"/>
          <w:sz w:val="28"/>
          <w:szCs w:val="28"/>
          <w:lang w:eastAsia="en-US"/>
        </w:rPr>
        <w:t>ниципальное бюджетное дошкольное образовательное учреждение муниципального образования город Краснодар «Детский сад комбинированного вида № 228» «Голубка»</w:t>
      </w:r>
    </w:p>
    <w:p w:rsidR="00571BFD" w:rsidRPr="00DF2CF9" w:rsidRDefault="00571BFD" w:rsidP="00571BFD">
      <w:pPr>
        <w:jc w:val="center"/>
        <w:rPr>
          <w:rFonts w:eastAsia="Calibri"/>
          <w:color w:val="000000"/>
          <w:lang w:eastAsia="en-US"/>
        </w:rPr>
      </w:pPr>
      <w:r w:rsidRPr="00DF2CF9">
        <w:rPr>
          <w:rFonts w:eastAsia="Calibri"/>
          <w:color w:val="000000"/>
          <w:lang w:eastAsia="en-US"/>
        </w:rPr>
        <w:t xml:space="preserve">350078, г. Краснодар, </w:t>
      </w:r>
      <w:proofErr w:type="spellStart"/>
      <w:r w:rsidRPr="00DF2CF9">
        <w:rPr>
          <w:rFonts w:eastAsia="Calibri"/>
          <w:color w:val="000000"/>
          <w:lang w:eastAsia="en-US"/>
        </w:rPr>
        <w:t>ул.им.Тургенева</w:t>
      </w:r>
      <w:proofErr w:type="spellEnd"/>
      <w:r w:rsidRPr="00DF2CF9">
        <w:rPr>
          <w:rFonts w:eastAsia="Calibri"/>
          <w:color w:val="000000"/>
          <w:lang w:eastAsia="en-US"/>
        </w:rPr>
        <w:t xml:space="preserve"> № 146, тел./факс (861)22-57-51, 220-45-07</w:t>
      </w:r>
    </w:p>
    <w:p w:rsidR="00571BFD" w:rsidRDefault="00571BFD" w:rsidP="00571BFD">
      <w:pPr>
        <w:shd w:val="clear" w:color="auto" w:fill="FFFFFF"/>
        <w:jc w:val="center"/>
        <w:outlineLvl w:val="0"/>
        <w:rPr>
          <w:rFonts w:ascii="Georgia" w:hAnsi="Georgia"/>
          <w:kern w:val="36"/>
          <w:sz w:val="42"/>
          <w:szCs w:val="42"/>
        </w:rPr>
      </w:pPr>
      <w:r w:rsidRPr="00DF2CF9">
        <w:rPr>
          <w:rFonts w:eastAsia="Calibri"/>
          <w:color w:val="000000"/>
          <w:lang w:eastAsia="en-US"/>
        </w:rPr>
        <w:t xml:space="preserve"> </w:t>
      </w:r>
      <w:proofErr w:type="gramStart"/>
      <w:r w:rsidRPr="00DF2CF9">
        <w:rPr>
          <w:rFonts w:eastAsia="Calibri"/>
          <w:color w:val="000000"/>
          <w:lang w:val="en-US" w:eastAsia="en-US"/>
        </w:rPr>
        <w:t>e</w:t>
      </w:r>
      <w:r w:rsidRPr="00DF2CF9">
        <w:rPr>
          <w:rFonts w:eastAsia="Calibri"/>
          <w:color w:val="000000"/>
          <w:lang w:eastAsia="en-US"/>
        </w:rPr>
        <w:t>-</w:t>
      </w:r>
      <w:r w:rsidRPr="00DF2CF9">
        <w:rPr>
          <w:rFonts w:eastAsia="Calibri"/>
          <w:color w:val="000000"/>
          <w:lang w:val="en-US" w:eastAsia="en-US"/>
        </w:rPr>
        <w:t>mail</w:t>
      </w:r>
      <w:proofErr w:type="gramEnd"/>
      <w:r w:rsidRPr="00DF2CF9">
        <w:rPr>
          <w:rFonts w:eastAsia="Calibri"/>
          <w:color w:val="000000"/>
          <w:lang w:eastAsia="en-US"/>
        </w:rPr>
        <w:t>:</w:t>
      </w:r>
      <w:r w:rsidRPr="00DF2CF9">
        <w:rPr>
          <w:rFonts w:eastAsia="Calibri"/>
          <w:color w:val="000000"/>
          <w:u w:val="single"/>
          <w:lang w:eastAsia="en-US"/>
        </w:rPr>
        <w:t xml:space="preserve"> </w:t>
      </w:r>
      <w:hyperlink r:id="rId4" w:history="1">
        <w:r w:rsidRPr="00DF2CF9">
          <w:rPr>
            <w:rFonts w:eastAsia="Calibri"/>
            <w:color w:val="0000FF"/>
            <w:u w:val="single"/>
            <w:lang w:val="en-US" w:eastAsia="en-US"/>
          </w:rPr>
          <w:t>detsad</w:t>
        </w:r>
        <w:r w:rsidRPr="00DF2CF9">
          <w:rPr>
            <w:rFonts w:eastAsia="Calibri"/>
            <w:color w:val="0000FF"/>
            <w:u w:val="single"/>
            <w:lang w:eastAsia="en-US"/>
          </w:rPr>
          <w:t>228@</w:t>
        </w:r>
        <w:r w:rsidRPr="00DF2CF9">
          <w:rPr>
            <w:rFonts w:eastAsia="Calibri"/>
            <w:color w:val="0000FF"/>
            <w:u w:val="single"/>
            <w:lang w:val="en-US" w:eastAsia="en-US"/>
          </w:rPr>
          <w:t>kubannet</w:t>
        </w:r>
        <w:r w:rsidRPr="00DF2CF9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DF2CF9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571BFD" w:rsidRDefault="00571BFD" w:rsidP="00571B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71BFD" w:rsidRDefault="00571BFD" w:rsidP="00571B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71BFD" w:rsidRDefault="00571BFD" w:rsidP="00571B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71BFD" w:rsidRDefault="00571BFD" w:rsidP="00571B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71BFD" w:rsidRDefault="00571BFD" w:rsidP="00571B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71BFD" w:rsidRDefault="00571BFD" w:rsidP="00571B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71BFD" w:rsidRDefault="00571BFD" w:rsidP="00571B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71BFD" w:rsidRDefault="00571BFD" w:rsidP="00571B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71BFD" w:rsidRDefault="00571BFD" w:rsidP="00571B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71BFD" w:rsidRDefault="00571BFD" w:rsidP="00571B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71BFD" w:rsidRDefault="00571BFD" w:rsidP="00571BFD">
      <w:pPr>
        <w:shd w:val="clear" w:color="auto" w:fill="FFFFFF"/>
        <w:jc w:val="center"/>
        <w:rPr>
          <w:color w:val="000000"/>
          <w:sz w:val="44"/>
          <w:szCs w:val="44"/>
        </w:rPr>
      </w:pPr>
      <w:r w:rsidRPr="00A66E15">
        <w:rPr>
          <w:sz w:val="28"/>
          <w:szCs w:val="28"/>
        </w:rPr>
        <w:t xml:space="preserve">Консультация для </w:t>
      </w:r>
      <w:r>
        <w:rPr>
          <w:sz w:val="28"/>
          <w:szCs w:val="28"/>
        </w:rPr>
        <w:t>воспитате</w:t>
      </w:r>
      <w:r w:rsidRPr="00A66E15">
        <w:rPr>
          <w:sz w:val="28"/>
          <w:szCs w:val="28"/>
        </w:rPr>
        <w:t>лей:</w:t>
      </w:r>
      <w:r w:rsidRPr="00A66E15">
        <w:rPr>
          <w:color w:val="000000"/>
          <w:sz w:val="28"/>
          <w:szCs w:val="28"/>
        </w:rPr>
        <w:t xml:space="preserve"> </w:t>
      </w:r>
    </w:p>
    <w:p w:rsidR="00571BFD" w:rsidRPr="00571BFD" w:rsidRDefault="00571BFD" w:rsidP="00571BFD">
      <w:pPr>
        <w:shd w:val="clear" w:color="auto" w:fill="FFFFFF"/>
        <w:spacing w:before="100" w:beforeAutospacing="1" w:after="100" w:afterAutospacing="1"/>
        <w:ind w:firstLine="150"/>
        <w:jc w:val="center"/>
        <w:outlineLvl w:val="1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</w:t>
      </w:r>
      <w:r w:rsidRPr="00571BFD">
        <w:rPr>
          <w:b/>
          <w:bCs/>
          <w:color w:val="000000"/>
          <w:sz w:val="36"/>
          <w:szCs w:val="36"/>
        </w:rPr>
        <w:t>Методы и приемы по развитию грамматического строя речи детей</w:t>
      </w:r>
      <w:r>
        <w:rPr>
          <w:b/>
          <w:bCs/>
          <w:color w:val="000000"/>
          <w:sz w:val="36"/>
          <w:szCs w:val="36"/>
        </w:rPr>
        <w:t>»</w:t>
      </w:r>
    </w:p>
    <w:p w:rsidR="00571BFD" w:rsidRPr="001441B0" w:rsidRDefault="00571BFD" w:rsidP="00571BFD">
      <w:pPr>
        <w:jc w:val="center"/>
        <w:rPr>
          <w:sz w:val="44"/>
          <w:szCs w:val="44"/>
        </w:rPr>
      </w:pPr>
    </w:p>
    <w:p w:rsidR="00571BFD" w:rsidRDefault="00571BFD" w:rsidP="00571B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71BFD" w:rsidRDefault="00571BFD" w:rsidP="00571BFD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571BFD" w:rsidRDefault="00571BFD" w:rsidP="00571BFD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571BFD" w:rsidRDefault="00571BFD" w:rsidP="00571BFD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571BFD" w:rsidRDefault="00571BFD" w:rsidP="00571BFD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571BFD" w:rsidRDefault="00571BFD" w:rsidP="00571BFD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571BFD" w:rsidRDefault="00571BFD" w:rsidP="00571BFD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571BFD" w:rsidRDefault="00571BFD" w:rsidP="00571BFD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571BFD" w:rsidRDefault="00571BFD" w:rsidP="00571BFD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571BFD" w:rsidRDefault="00571BFD" w:rsidP="00571BFD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571BFD" w:rsidRDefault="00571BFD" w:rsidP="00571BFD">
      <w:pPr>
        <w:pStyle w:val="a3"/>
        <w:shd w:val="clear" w:color="auto" w:fill="FFFFFF"/>
        <w:spacing w:before="0" w:beforeAutospacing="0" w:after="30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Составитель: учитель-логопед Е.С. Власова</w:t>
      </w:r>
    </w:p>
    <w:p w:rsidR="00571BFD" w:rsidRDefault="00571BFD" w:rsidP="008E298C">
      <w:pPr>
        <w:shd w:val="clear" w:color="auto" w:fill="FFFFFF"/>
        <w:spacing w:before="100" w:beforeAutospacing="1" w:after="100" w:afterAutospacing="1"/>
        <w:ind w:firstLine="150"/>
        <w:outlineLvl w:val="1"/>
        <w:rPr>
          <w:rFonts w:ascii="Palatino Linotype" w:hAnsi="Palatino Linotype"/>
          <w:b/>
          <w:bCs/>
          <w:color w:val="000000"/>
          <w:sz w:val="27"/>
          <w:szCs w:val="27"/>
        </w:rPr>
      </w:pP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lastRenderedPageBreak/>
        <w:t>Преодоление ОНР у детей осуществляется в специальном детском саду для детей с речевыми нарушениями путем использования поэтапной системы формирования речи. В основу коррекционной системы обучения и воспитания детей с ОНР 4-6 лет положены следующие принципы (Левина Р. Е. 1958).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· раннего воздействия на речевую деятельность с целью предупреждения вторичных отклонений;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· развития речи и опоры на онтогенез (учет закономерности развития детской речи в норме). При этом предполагается анализ объективных и субъективных условий формирования речевой функции ребенка, выявление ведущего речевого дефекта и обусловленных им недостатков психического развития;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 xml:space="preserve">· взаимосвязанного формирования фонетико-фонематических и лексико-грамматических компонентов языка (единство названных направлений и </w:t>
      </w:r>
      <w:proofErr w:type="spellStart"/>
      <w:r w:rsidRPr="008E298C">
        <w:rPr>
          <w:color w:val="000000"/>
          <w:sz w:val="28"/>
          <w:szCs w:val="28"/>
        </w:rPr>
        <w:t>взаимоподготовка</w:t>
      </w:r>
      <w:proofErr w:type="spellEnd"/>
      <w:r w:rsidRPr="008E298C">
        <w:rPr>
          <w:color w:val="000000"/>
          <w:sz w:val="28"/>
          <w:szCs w:val="28"/>
        </w:rPr>
        <w:t>) Коррекция нарушений произношения звуков и слоговой структуры слов позволяет добиваться нужной четкости и внятности речи. В то же время развитие фонематического восприятия подготавливает основу для формирования грамматической и морфологической системы словообразования и словоизменения;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· дифференцированного подхода в логопедической работе к детям с ОНР, имеющим различную структуру речевого нарушения;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· связи речи с другими сторонами психического развития, которые раскрывают зависимость формирования отдельных компонентов речи от состояния других психологических процессов. Выявление этих связей лежит в основе воздействий на те психологические особенности детей с ОНР, которые прямо или косвенно препятствуют эффективной коррекции их речевой деятельности.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 xml:space="preserve">Очень важно, чтобы процесс нормализации речи детей осуществлялся с учетом </w:t>
      </w:r>
      <w:proofErr w:type="spellStart"/>
      <w:r w:rsidRPr="008E298C">
        <w:rPr>
          <w:color w:val="000000"/>
          <w:sz w:val="28"/>
          <w:szCs w:val="28"/>
        </w:rPr>
        <w:t>общедидактических</w:t>
      </w:r>
      <w:proofErr w:type="spellEnd"/>
      <w:r w:rsidRPr="008E298C">
        <w:rPr>
          <w:color w:val="000000"/>
          <w:sz w:val="28"/>
          <w:szCs w:val="28"/>
        </w:rPr>
        <w:t xml:space="preserve"> принципов, отражающих закономерности усвоения языка и речи (M.M. Алексеева, Л.П. Федоренко, О.П. Короткова, В.И. Яшина и др.). К наиболее важным из них относятся: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Принцип взаимосвязи сенсорного, умственного и речевого, развития детей. Он предполагает усвоение речевого материала не путем простого воспроизведения, а на основе решения мыслительных задач.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Принцип коммуникативно-деятельного подхода к развитию речи.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 xml:space="preserve">Принцип формирования элементарного осознания явлений языка. При этом подчеркивается, что осознанность является показателем степени </w:t>
      </w:r>
      <w:proofErr w:type="spellStart"/>
      <w:r w:rsidRPr="008E298C">
        <w:rPr>
          <w:color w:val="000000"/>
          <w:sz w:val="28"/>
          <w:szCs w:val="28"/>
        </w:rPr>
        <w:t>сформированности</w:t>
      </w:r>
      <w:proofErr w:type="spellEnd"/>
      <w:r w:rsidRPr="008E298C">
        <w:rPr>
          <w:color w:val="000000"/>
          <w:sz w:val="28"/>
          <w:szCs w:val="28"/>
        </w:rPr>
        <w:t xml:space="preserve"> речевых умений.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Принцип обогащения мотивации речевой деятельности. Коррекционная работа обеспечивает овладение детьми связной, грамматически правильной речью, фонетической системой родного языка, а также элементами грамоты, что формирует готовность значительной части детей к обучению в общеобразовательной школе. (Сохин Ф.А.,1979)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 xml:space="preserve">При ОНР формирование грамматического строя происходит с большими трудностями, чем овладение словарем. Это связано с тем, что грамматические </w:t>
      </w:r>
      <w:r w:rsidRPr="008E298C">
        <w:rPr>
          <w:color w:val="000000"/>
          <w:sz w:val="28"/>
          <w:szCs w:val="28"/>
        </w:rPr>
        <w:lastRenderedPageBreak/>
        <w:t>значения абстрактны и грамматика организована на основе большого количества правил.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 xml:space="preserve">Принципиально важным является мнение </w:t>
      </w:r>
      <w:proofErr w:type="spellStart"/>
      <w:r w:rsidRPr="008E298C">
        <w:rPr>
          <w:color w:val="000000"/>
          <w:sz w:val="28"/>
          <w:szCs w:val="28"/>
        </w:rPr>
        <w:t>О.Е.Грибовой</w:t>
      </w:r>
      <w:proofErr w:type="spellEnd"/>
      <w:r w:rsidRPr="008E298C">
        <w:rPr>
          <w:color w:val="000000"/>
          <w:sz w:val="28"/>
          <w:szCs w:val="28"/>
        </w:rPr>
        <w:t xml:space="preserve"> о том, что методика коррекционной работы, особенно в случае грубого недоразвития речи, должна быть направлена на формирование базы или основания языковой системы. В основе коррекции должны лежать виды работ, способствующие формированию познавательной сферы и семантической стороны речи. С этой целью необходимо, прежде всего, развивать речемыслительные способности ребенка, лежащие в основе процессов перехода от общего к частному и от частного к общему, а также противопоставления вербальных элементов по смыслообразующим признакам. Вся система упражнений должна быть направлена не на заучивание отдельных вербальных единиц, а на выстраивание целостной системы. Вводимые языковые единицы не могут быть отобраны специалистом в произвольном порядке. В ходе коррекционной работы необходимы опоры на имеющиеся в пользовании ребенка вербальные средства, а также предъявление новых единиц в противопоставлении.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 xml:space="preserve">Г. </w:t>
      </w:r>
      <w:proofErr w:type="spellStart"/>
      <w:r w:rsidRPr="008E298C">
        <w:rPr>
          <w:color w:val="000000"/>
          <w:sz w:val="28"/>
          <w:szCs w:val="28"/>
        </w:rPr>
        <w:t>Жаренкова</w:t>
      </w:r>
      <w:proofErr w:type="spellEnd"/>
      <w:r w:rsidRPr="008E298C">
        <w:rPr>
          <w:color w:val="000000"/>
          <w:sz w:val="28"/>
          <w:szCs w:val="28"/>
        </w:rPr>
        <w:t>. установила, что при глубоком речевом недоразвитии имеются серьезные нарушения не только в активной речи, но и в понимании обращенной речи; понимание прямо зависит от состояния собственной речи: чем хуже ребенок говорит, тем больше снижено у него понимание.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В отечественной логопедии накоплен достаточный теоретический, практический и методический материал по изучению и развитию грамматической стороны речи у дошкольников с ОНР. В существующих программах обучения и воспитания детей с ОНР подробно описаны содержание и структура фронтальных занятий по развитию грамматической стороны речи.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В программе Филичевой Т.Е., Чиркиной 1 Коррекционное обучение и воспитание детей пятилетнего возраста с ОНР (М., 1991) задачи обучения представлены по периодам.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В первом периоде занятия по развитию грамматических средств языка логопед проводит 2 раза в неделю, во втором -- 3 раза, в третьем -- 4.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Содержание коррекционного обучения включает дующие задачи.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В первом периоде: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развитие понимания устной речи;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подготовку к овладению диалогической формой общения;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практическое усвоение способов словообразование (уменьшительный суффикс существительных и приставки глаголов); усвоение сочетаний притяжательных местоимении с существительными;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преобразование глаголов повелительного наклонения;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составление простых предложений по вопросам.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Во втором периоде обучения: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практическое образование относительных прилагательных;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согласование прилагательных с существительными в роде и числе;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изменение формы глаголов третьего лица, единственного числа;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употребление предлогов «в, под, на, из».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lastRenderedPageBreak/>
        <w:t>- совершенствование навыков ведения диалога.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В третьем периоде: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образование глаголов с помощью приставок;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образование относительных прилагательных;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образование притяжательных прилагательных;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образование прилагательных с помощью ласкательных суффиксов;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образование синонимов и антонимов;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согласование прилагательных с существительными в роде, числе и падеже;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употребление предлогов «к, от, с»;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составление разных типов предложений.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 xml:space="preserve">Для детей шестилетнего возраста в программе </w:t>
      </w:r>
      <w:proofErr w:type="spellStart"/>
      <w:r w:rsidRPr="008E298C">
        <w:rPr>
          <w:color w:val="000000"/>
          <w:sz w:val="28"/>
          <w:szCs w:val="28"/>
        </w:rPr>
        <w:t>Феличивой</w:t>
      </w:r>
      <w:proofErr w:type="spellEnd"/>
      <w:r w:rsidRPr="008E298C">
        <w:rPr>
          <w:color w:val="000000"/>
          <w:sz w:val="28"/>
          <w:szCs w:val="28"/>
        </w:rPr>
        <w:t>, Чиркиной приводится планирование фронтальных заданий по формированию грамматических средств языка по темам в определенной последовательности.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Первый период обучения: «Осень», «Овощи и фрукты», «Сад-огород», «Сезонная одежда - обувь», «посуда», «Продукты питания», «Птицы, звери, их детеныши».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Второй период - «Зима», «Новогодний праздник», «Семья», «Мебель», «Наш город», «Наша улица», «Профессии», «Транспорт», «Весна», «Сад-огород».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Третий период: «Весна», «Сад-огород», «1 мая», «Лето», «Школа», «Наш дом», «Наш город», «Наша улица», повторение пройденных тем.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Помимо программ обучения и воспитания детей с ОНР существуют общеизвестные авторские рекомендации по развитию грамматических средств языка.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Жукова Н.С. (1998) предлагает развивать грамматические средства языка па основе поэтапного формирования устной речи. В основе лежит обучение дошкольников составлению различных видов предложений. "Виды предложений усложняются. Это усложнение синтаксического стереотипа опирается на закономерности развития фразовой речи у детей в норме". На каждом этапе проводится логопедическая работа с детьми определенного уровня речевого развития без учета формы нарушения речи с целью развития понимания обращенной речи и активизации самостоятельного высказывания.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Ткаченко Т.А. представляет методические рекомендации к проведению занятий по совершенствованию грамматических представлений в виде планов-конспектов занятий. Авторский подход к проблеме формирования грамматических представлений состоит в следующем.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четкое деление функций между воспитателем и логопедом (логопед знакомит детей с грамматической категорией, воспитатель проводит занятия по особой системе с учетом лексических тем.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-при планировании и проведении логопедических занятии акцент делается на изучаемую грамматическую категорию;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при подготовке занятии не ставится задача уложить весь материал в одну лексическую тему, исключается лексическая замкнутость, словарь расширяется без ограничений;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высокая умственная и речевая нагрузка позволяет добиться значительного обучающего эффекта;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lastRenderedPageBreak/>
        <w:t>последовательность в изучении лексико-грамматических тем установлена в соответствии с физиологическими и психолого-педагогическими особенностями формирования речи при общем недоразвитии.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Формирование словообразовательных навыков в виде планов-конспектов представлены в методических рекомендациях Шаховской С.Н., Худенко Е.Д., Филичевой Т.В., Тумановой Т, В.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Все методические пособия учитывают, уровень речевого развития ребенка с ОНР, программу коррекционного обучения и воспитания детей с ОНР в соответствии с принципами системности, комплексности, онтогенетического принципа, учета патогенеза и индивидуальных особенностей детей.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Речевой материал предлагается в виде карточек, одна карточка -- одна тема. В каждой карточке представлено несколько речевых заданий, упражнений, игр по одной теме по следующим направлениям: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1) развитие словаря: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активизация и обогащение словаря по теме;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описание частей предметов, особенностей строения;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название действий с данными по теме "предметами;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 xml:space="preserve">- название </w:t>
      </w:r>
      <w:proofErr w:type="gramStart"/>
      <w:r w:rsidRPr="008E298C">
        <w:rPr>
          <w:color w:val="000000"/>
          <w:sz w:val="28"/>
          <w:szCs w:val="28"/>
        </w:rPr>
        <w:t>признаков</w:t>
      </w:r>
      <w:proofErr w:type="gramEnd"/>
      <w:r w:rsidRPr="008E298C">
        <w:rPr>
          <w:color w:val="000000"/>
          <w:sz w:val="28"/>
          <w:szCs w:val="28"/>
        </w:rPr>
        <w:t xml:space="preserve"> но нескольким параметрам: форма, цвет, размер или внешний вид, окрас, повадки;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2) формирование грамматических представлений: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упражнения на словоизменение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упражнения на словообразование (уменьшительный суффикс, приставочные глаголы, относительные и притяжательные прилагательные);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употребление предлогов;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- составление предложений разной структуры с постепенным усложнением.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 xml:space="preserve">В дошкольном учреждении педагоги целенаправленно планируют педагогический процесс, и в том числе грамматическую работу, ибо давно доказано, что при стихийности воспитания и обучения, к сожалению, многие вопросы выпадают из поля зрения воспитателя, и это неблагоприятно сказывается на развитии детей. Существует несколько подходов в этом вопросе. Первый представлен работами </w:t>
      </w:r>
      <w:proofErr w:type="spellStart"/>
      <w:r w:rsidRPr="008E298C">
        <w:rPr>
          <w:color w:val="000000"/>
          <w:sz w:val="28"/>
          <w:szCs w:val="28"/>
        </w:rPr>
        <w:t>О.И.Соловьевой</w:t>
      </w:r>
      <w:proofErr w:type="spellEnd"/>
      <w:r w:rsidRPr="008E298C">
        <w:rPr>
          <w:color w:val="000000"/>
          <w:sz w:val="28"/>
          <w:szCs w:val="28"/>
        </w:rPr>
        <w:t xml:space="preserve"> и А.М. </w:t>
      </w:r>
      <w:proofErr w:type="spellStart"/>
      <w:r w:rsidRPr="008E298C">
        <w:rPr>
          <w:color w:val="000000"/>
          <w:sz w:val="28"/>
          <w:szCs w:val="28"/>
        </w:rPr>
        <w:t>Бородич</w:t>
      </w:r>
      <w:proofErr w:type="spellEnd"/>
      <w:r w:rsidRPr="008E298C">
        <w:rPr>
          <w:color w:val="000000"/>
          <w:sz w:val="28"/>
          <w:szCs w:val="28"/>
        </w:rPr>
        <w:t xml:space="preserve"> (1981). Это, условно говоря, морфологический подход, делающий упор на исправление грамматических ошибок и </w:t>
      </w:r>
      <w:proofErr w:type="spellStart"/>
      <w:r w:rsidRPr="008E298C">
        <w:rPr>
          <w:color w:val="000000"/>
          <w:sz w:val="28"/>
          <w:szCs w:val="28"/>
        </w:rPr>
        <w:t>затверживание</w:t>
      </w:r>
      <w:proofErr w:type="spellEnd"/>
      <w:r w:rsidRPr="008E298C">
        <w:rPr>
          <w:color w:val="000000"/>
          <w:sz w:val="28"/>
          <w:szCs w:val="28"/>
        </w:rPr>
        <w:t xml:space="preserve"> трудных грамматических форм. Второй (</w:t>
      </w:r>
      <w:proofErr w:type="spellStart"/>
      <w:r w:rsidRPr="008E298C">
        <w:rPr>
          <w:color w:val="000000"/>
          <w:sz w:val="28"/>
          <w:szCs w:val="28"/>
        </w:rPr>
        <w:t>Л.П.Федоренко</w:t>
      </w:r>
      <w:proofErr w:type="spellEnd"/>
      <w:r w:rsidRPr="008E298C">
        <w:rPr>
          <w:color w:val="000000"/>
          <w:sz w:val="28"/>
          <w:szCs w:val="28"/>
        </w:rPr>
        <w:t xml:space="preserve">, 1979) делает упор на обогащение речи детей грамматическими формами и конструкциями, на освоение всего богатства языка. Такой подход нам представляется более правильным. Однако конкретные методические рекомендации считаются неудачными, ибо в них делается попытка жестко запрограммировать весь ход освоения грамматики и задать его в виде серий грамматических упражнений и игр. Здесь происходит нарушение смысловых акцентов в педагогическом процессе. (Например, инсценировка сказки </w:t>
      </w:r>
      <w:proofErr w:type="spellStart"/>
      <w:r w:rsidRPr="008E298C">
        <w:rPr>
          <w:color w:val="000000"/>
          <w:sz w:val="28"/>
          <w:szCs w:val="28"/>
        </w:rPr>
        <w:t>А.С.Пушкина</w:t>
      </w:r>
      <w:proofErr w:type="spellEnd"/>
      <w:r w:rsidRPr="008E298C">
        <w:rPr>
          <w:color w:val="000000"/>
          <w:sz w:val="28"/>
          <w:szCs w:val="28"/>
        </w:rPr>
        <w:t xml:space="preserve"> используется в целях освоения детьми приставок при- и у- - рыбка припыла, уплыла).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Методы и приемы развития грамматически правильной речи.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 xml:space="preserve">К методам относятся дидактические игры, игры-драматизации, словесные упражнения, рассматривание картин, пересказ коротких рассказов и сказок. </w:t>
      </w:r>
      <w:r w:rsidRPr="008E298C">
        <w:rPr>
          <w:color w:val="000000"/>
          <w:sz w:val="28"/>
          <w:szCs w:val="28"/>
        </w:rPr>
        <w:lastRenderedPageBreak/>
        <w:t>Эти методы могут выступать и в качестве приемов при использовании других методов.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 xml:space="preserve">Специальные упражнения направлены на формирование грамматических навыков в области морфологии, синтаксиса и словообразования. Большое значение логическим упражнениям в школьном обучении придавал </w:t>
      </w:r>
      <w:proofErr w:type="spellStart"/>
      <w:r w:rsidRPr="008E298C">
        <w:rPr>
          <w:color w:val="000000"/>
          <w:sz w:val="28"/>
          <w:szCs w:val="28"/>
        </w:rPr>
        <w:t>К.Д.Ушинский</w:t>
      </w:r>
      <w:proofErr w:type="spellEnd"/>
      <w:r w:rsidRPr="008E298C">
        <w:rPr>
          <w:color w:val="000000"/>
          <w:sz w:val="28"/>
          <w:szCs w:val="28"/>
        </w:rPr>
        <w:t>. Он справедливо считал, что упражнения более всего подготавливают ребенка к изучению грамматики.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Ушинским разработаны образцы таких упражнений для «первоначального учения родному языку». Приведем примеры.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Словообразование: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 xml:space="preserve">гнездо птицы, или птичье </w:t>
      </w:r>
      <w:proofErr w:type="gramStart"/>
      <w:r w:rsidRPr="008E298C">
        <w:rPr>
          <w:color w:val="000000"/>
          <w:sz w:val="28"/>
          <w:szCs w:val="28"/>
        </w:rPr>
        <w:t>гнездо,.</w:t>
      </w:r>
      <w:proofErr w:type="gramEnd"/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хвост лошади, или ...,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хвост лисицы, или ...,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верность собаки, или…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Морфология: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а) железо тяжело, но свинец еще тяжелее,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лошадь высока, но верблюд еще ... (выше),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белка хитра, но лисица еще ... (хитрее)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б) свои глаза. Дороже алмаза... (что?). Я не отдам ни за что ... (чего?). Трудно не верить ... (чему?) Берегите пуще всего ... (что?). Мы видим и небо, и землю ... (чем?)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Синтаксис: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а) копал. Кто? Что? Где? Когда? Чем? Как?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Писал. Кто? Что? Когда? Чем? Кому?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б) собирали грибы. Кто? Где? Когда? Во что?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Ехал на лошади. Кто? Где? Когда? Куда? Откуда? На какой лошади? Как?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Методические приемы разнообразны. Они определяют содержание занятия, степенью новизны материала, речевыми особенностями детей, их возрастом.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Ведущими приемами обучения грамматическим навыкам можно назвать образец, объяснение, указание, сравнение, повторение. Они предупреждают ошибки детей, помогают сосредоточить внимание ребенка на правильной форме слова или конструкции предложения.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Образец правильной речи педагога играет важную роль на первоначальных этапах обучения. Детям предлагают поучиться правильно говорить слова, запомнить их: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ехать - приезжай, махать - маши, искать - ищи;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снять (что?) - пальто, но раздеть (кого?) - куклу;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надеть (что) - шапку, но одеть (кого?) - мальчика.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 xml:space="preserve">Объяснение, как следует употреблять трудные формы. </w:t>
      </w:r>
      <w:proofErr w:type="gramStart"/>
      <w:r w:rsidRPr="008E298C">
        <w:rPr>
          <w:color w:val="000000"/>
          <w:sz w:val="28"/>
          <w:szCs w:val="28"/>
        </w:rPr>
        <w:t>Например</w:t>
      </w:r>
      <w:proofErr w:type="gramEnd"/>
      <w:r w:rsidRPr="008E298C">
        <w:rPr>
          <w:color w:val="000000"/>
          <w:sz w:val="28"/>
          <w:szCs w:val="28"/>
        </w:rPr>
        <w:t>: все слова изменяются, но есть такие, как пальто, кино, кофе, какао, метро, радио, которые никогда не изменяются, поэтому надо говорить: одно пальто, на вешалке много пальто, на пальто меховой воротник. Эти слова надо запомнить.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 xml:space="preserve">Сравнение двух форм (чулок - носков; карандашей - апельсинов - груш; столов - окон). Для прочного запоминания трудной формы применяется </w:t>
      </w:r>
      <w:r w:rsidRPr="008E298C">
        <w:rPr>
          <w:color w:val="000000"/>
          <w:sz w:val="28"/>
          <w:szCs w:val="28"/>
        </w:rPr>
        <w:lastRenderedPageBreak/>
        <w:t>многократное повторение ее детьми вслед за педагогом, вместе с ним, хором и по одному.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Используются и такие приемы, как создание проблемных ситуаций; подсказ нужной формы; исправление ошибки; вопросы подсказывающего и оценочного характера; привлечение детей к исправлению ошибок; напоминание о том, как сказать правильно, и др.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В морфологии, синтаксисе и словообразовании используются типичные только для этого раздела приемы работы с детьми. В словообразовании, например, используется прием раскрытия словообразовательного значения слова: «Сахарница так называется потому, что это специальная посуда для сахара». В синтаксисе применяются подбор однородных определений, дополнение предложений и другие приемы, которые будут рассмотрены ниже.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Усвоение грамматических форм -- сложная интеллектуальная деятельность, требующая накопления фактов и их обобщения. На каждом занятии ребенок решает поставленную перед ним умственную задачу. Поэтому занятия и отдельные упражнения должны вызывать у детей положительные эмоции, проходить интересно и живо. Играя, изменяя слова и образуя новые словоформы, дети много раз их повторяют и запоминают непроизвольно.</w:t>
      </w:r>
    </w:p>
    <w:p w:rsidR="008E298C" w:rsidRPr="008E298C" w:rsidRDefault="008E298C" w:rsidP="00BF003A">
      <w:pPr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E298C">
        <w:rPr>
          <w:color w:val="000000"/>
          <w:sz w:val="28"/>
          <w:szCs w:val="28"/>
        </w:rPr>
        <w:t>Важно, чтобы грамматические формы осваивались в живой речи и становились привычными. Необходимо воспитывать у ребенка языковое чутье, внимательное отношение к языку, умение «чувствовать» ошибку не только в чужой, но и в собственной речи. Самостоятельное исправление собственных ошибок - показатель достаточно высокого уровня овладения грамматической стороной языка и осознания явлений языка и речи.</w:t>
      </w:r>
    </w:p>
    <w:p w:rsidR="007936ED" w:rsidRDefault="007936ED"/>
    <w:sectPr w:rsidR="0079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9D"/>
    <w:rsid w:val="0012789D"/>
    <w:rsid w:val="00571BFD"/>
    <w:rsid w:val="007936ED"/>
    <w:rsid w:val="008E298C"/>
    <w:rsid w:val="00AE30BD"/>
    <w:rsid w:val="00BF003A"/>
    <w:rsid w:val="00F3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6C8DE-1204-4586-865A-122605E7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FD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377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37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2786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9998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3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6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9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ad228@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2</cp:revision>
  <cp:lastPrinted>2020-06-03T09:06:00Z</cp:lastPrinted>
  <dcterms:created xsi:type="dcterms:W3CDTF">2020-06-03T09:07:00Z</dcterms:created>
  <dcterms:modified xsi:type="dcterms:W3CDTF">2020-06-03T09:07:00Z</dcterms:modified>
</cp:coreProperties>
</file>